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3AD7B" w14:textId="77777777" w:rsidR="00D42048" w:rsidRPr="00770696" w:rsidRDefault="00D42048" w:rsidP="00173B44">
      <w:pPr>
        <w:shd w:val="clear" w:color="auto" w:fill="FFFFFF"/>
        <w:ind w:left="-180"/>
        <w:contextualSpacing/>
        <w:jc w:val="center"/>
        <w:textAlignment w:val="baseline"/>
        <w:outlineLvl w:val="0"/>
        <w:rPr>
          <w:rFonts w:ascii="Times" w:hAnsi="Times" w:cs="Arial"/>
          <w:b/>
          <w:kern w:val="36"/>
        </w:rPr>
      </w:pPr>
      <w:r w:rsidRPr="00770696">
        <w:rPr>
          <w:rFonts w:ascii="Times" w:hAnsi="Times" w:cs="Arial"/>
          <w:b/>
          <w:kern w:val="36"/>
        </w:rPr>
        <w:t>University of Florida</w:t>
      </w:r>
    </w:p>
    <w:p w14:paraId="53931695" w14:textId="77777777" w:rsidR="0063494C" w:rsidRPr="00770696" w:rsidRDefault="0063494C" w:rsidP="00173B44">
      <w:pPr>
        <w:shd w:val="clear" w:color="auto" w:fill="FFFFFF"/>
        <w:ind w:left="-180"/>
        <w:contextualSpacing/>
        <w:jc w:val="center"/>
        <w:textAlignment w:val="baseline"/>
        <w:outlineLvl w:val="0"/>
        <w:rPr>
          <w:rFonts w:ascii="Times" w:hAnsi="Times" w:cs="Arial"/>
          <w:b/>
          <w:kern w:val="36"/>
        </w:rPr>
      </w:pPr>
      <w:r w:rsidRPr="00770696">
        <w:rPr>
          <w:rFonts w:ascii="Times" w:hAnsi="Times" w:cs="Arial"/>
          <w:b/>
          <w:kern w:val="36"/>
        </w:rPr>
        <w:t>College of Public Health &amp; Health Professions</w:t>
      </w:r>
    </w:p>
    <w:p w14:paraId="4CD6363C" w14:textId="77777777" w:rsidR="0063494C" w:rsidRPr="00770696" w:rsidRDefault="0063494C" w:rsidP="00173B44">
      <w:pPr>
        <w:shd w:val="clear" w:color="auto" w:fill="FFFFFF"/>
        <w:ind w:left="-180"/>
        <w:contextualSpacing/>
        <w:jc w:val="center"/>
        <w:textAlignment w:val="baseline"/>
        <w:outlineLvl w:val="0"/>
        <w:rPr>
          <w:rFonts w:ascii="Times" w:hAnsi="Times" w:cs="Arial"/>
          <w:b/>
          <w:kern w:val="36"/>
        </w:rPr>
      </w:pPr>
      <w:r w:rsidRPr="00770696">
        <w:rPr>
          <w:rFonts w:ascii="Times" w:hAnsi="Times" w:cs="Arial"/>
          <w:b/>
          <w:kern w:val="36"/>
        </w:rPr>
        <w:t xml:space="preserve">Department of Speech, Language &amp; Hearing Sciences </w:t>
      </w:r>
    </w:p>
    <w:p w14:paraId="50EB690C" w14:textId="77777777" w:rsidR="0063494C" w:rsidRPr="00770696" w:rsidRDefault="002158DB" w:rsidP="00173B44">
      <w:pPr>
        <w:shd w:val="clear" w:color="auto" w:fill="FFFFFF"/>
        <w:ind w:left="-180"/>
        <w:contextualSpacing/>
        <w:jc w:val="center"/>
        <w:textAlignment w:val="baseline"/>
        <w:outlineLvl w:val="0"/>
        <w:rPr>
          <w:rFonts w:ascii="Times" w:hAnsi="Times" w:cs="Arial"/>
          <w:b/>
          <w:kern w:val="36"/>
        </w:rPr>
      </w:pPr>
      <w:r w:rsidRPr="00770696">
        <w:rPr>
          <w:rFonts w:ascii="Times" w:hAnsi="Times" w:cs="Arial"/>
          <w:b/>
          <w:kern w:val="36"/>
        </w:rPr>
        <w:t>SPA 3003</w:t>
      </w:r>
      <w:r w:rsidR="0063494C" w:rsidRPr="00770696">
        <w:rPr>
          <w:rFonts w:ascii="Times" w:hAnsi="Times" w:cs="Arial"/>
          <w:b/>
          <w:kern w:val="36"/>
        </w:rPr>
        <w:t xml:space="preserve">: Phonetics </w:t>
      </w:r>
      <w:r w:rsidR="00173B44" w:rsidRPr="00770696">
        <w:rPr>
          <w:rFonts w:ascii="Times" w:hAnsi="Times" w:cs="Arial"/>
          <w:b/>
          <w:kern w:val="36"/>
        </w:rPr>
        <w:t>(3 credits)</w:t>
      </w:r>
    </w:p>
    <w:p w14:paraId="7229D59C" w14:textId="77777777" w:rsidR="0063494C" w:rsidRPr="00770696" w:rsidRDefault="0063494C" w:rsidP="00173B44">
      <w:pPr>
        <w:pStyle w:val="Heading3"/>
        <w:tabs>
          <w:tab w:val="left" w:pos="90"/>
        </w:tabs>
        <w:spacing w:before="0"/>
        <w:jc w:val="center"/>
        <w:rPr>
          <w:rFonts w:ascii="Times" w:hAnsi="Times" w:cs="Arial"/>
          <w:b w:val="0"/>
          <w:color w:val="auto"/>
        </w:rPr>
      </w:pPr>
      <w:r w:rsidRPr="00770696">
        <w:rPr>
          <w:rFonts w:ascii="Times" w:hAnsi="Times" w:cs="Arial"/>
          <w:b w:val="0"/>
          <w:color w:val="auto"/>
        </w:rPr>
        <w:t xml:space="preserve">COURSE SYLLABUS:  </w:t>
      </w:r>
      <w:r w:rsidR="00770696" w:rsidRPr="00770696">
        <w:rPr>
          <w:rFonts w:ascii="Times" w:hAnsi="Times" w:cs="Arial"/>
          <w:b w:val="0"/>
          <w:color w:val="auto"/>
        </w:rPr>
        <w:t xml:space="preserve">Spring </w:t>
      </w:r>
      <w:r w:rsidR="00C3771B" w:rsidRPr="00770696">
        <w:rPr>
          <w:rFonts w:ascii="Times" w:hAnsi="Times" w:cs="Arial"/>
          <w:b w:val="0"/>
          <w:color w:val="auto"/>
        </w:rPr>
        <w:t>20</w:t>
      </w:r>
      <w:r w:rsidR="009B755C" w:rsidRPr="00770696">
        <w:rPr>
          <w:rFonts w:ascii="Times" w:hAnsi="Times" w:cs="Arial"/>
          <w:b w:val="0"/>
          <w:color w:val="auto"/>
        </w:rPr>
        <w:t>20</w:t>
      </w:r>
    </w:p>
    <w:p w14:paraId="49F4C339" w14:textId="77777777" w:rsidR="0063494C" w:rsidRPr="00770696" w:rsidRDefault="00173B44" w:rsidP="00173B44">
      <w:pPr>
        <w:pStyle w:val="Heading3"/>
        <w:tabs>
          <w:tab w:val="left" w:pos="90"/>
        </w:tabs>
        <w:spacing w:before="0"/>
        <w:jc w:val="center"/>
        <w:rPr>
          <w:rFonts w:ascii="Times" w:hAnsi="Times" w:cs="Arial"/>
          <w:b w:val="0"/>
          <w:color w:val="auto"/>
        </w:rPr>
      </w:pPr>
      <w:r w:rsidRPr="00770696">
        <w:rPr>
          <w:rFonts w:ascii="Times" w:hAnsi="Times" w:cs="Arial"/>
          <w:b w:val="0"/>
          <w:color w:val="auto"/>
        </w:rPr>
        <w:t xml:space="preserve">(Section </w:t>
      </w:r>
      <w:r w:rsidR="0041725A" w:rsidRPr="00770696">
        <w:rPr>
          <w:rFonts w:ascii="Times" w:hAnsi="Times" w:cs="Arial"/>
          <w:b w:val="0"/>
          <w:color w:val="auto"/>
        </w:rPr>
        <w:t>6706</w:t>
      </w:r>
      <w:r w:rsidR="00C3771B" w:rsidRPr="00770696">
        <w:rPr>
          <w:rFonts w:ascii="Times" w:hAnsi="Times" w:cs="Arial"/>
          <w:b w:val="0"/>
          <w:color w:val="auto"/>
        </w:rPr>
        <w:t>, Class# 20826</w:t>
      </w:r>
      <w:r w:rsidRPr="00770696">
        <w:rPr>
          <w:rFonts w:ascii="Times" w:hAnsi="Times" w:cs="Arial"/>
          <w:b w:val="0"/>
          <w:color w:val="auto"/>
        </w:rPr>
        <w:t>)</w:t>
      </w:r>
    </w:p>
    <w:p w14:paraId="4DF23DCB" w14:textId="77777777" w:rsidR="00173B44" w:rsidRPr="00770696" w:rsidRDefault="00173B44" w:rsidP="00173B44">
      <w:pPr>
        <w:jc w:val="center"/>
        <w:rPr>
          <w:rFonts w:ascii="Times" w:hAnsi="Times" w:cs="Arial"/>
        </w:rPr>
      </w:pPr>
      <w:bookmarkStart w:id="0" w:name="_GoBack"/>
      <w:bookmarkEnd w:id="0"/>
      <w:r w:rsidRPr="00770696">
        <w:rPr>
          <w:rFonts w:ascii="Times" w:hAnsi="Times" w:cs="Arial"/>
        </w:rPr>
        <w:t>Delivery Format:  Flipped</w:t>
      </w:r>
    </w:p>
    <w:p w14:paraId="613977A6" w14:textId="77777777" w:rsidR="00173B44" w:rsidRPr="00770696" w:rsidRDefault="00CC42A5" w:rsidP="00173B44">
      <w:pPr>
        <w:spacing w:before="240"/>
        <w:contextualSpacing/>
        <w:rPr>
          <w:rFonts w:ascii="Times" w:hAnsi="Times" w:cs="Arial"/>
        </w:rPr>
      </w:pPr>
      <w:r>
        <w:rPr>
          <w:rFonts w:ascii="Times" w:hAnsi="Times" w:cs="Arial"/>
          <w:noProof/>
        </w:rPr>
        <w:pict w14:anchorId="0DBB6584">
          <v:rect id="_x0000_i1025" alt="" style="width:468pt;height:.05pt;mso-width-percent:0;mso-height-percent:0;mso-width-percent:0;mso-height-percent:0" o:hralign="center" o:hrstd="t" o:hrnoshade="t" o:hr="t" fillcolor="#444" stroked="f"/>
        </w:pict>
      </w:r>
    </w:p>
    <w:p w14:paraId="74B01283" w14:textId="77777777" w:rsidR="00173B44" w:rsidRPr="00770696" w:rsidRDefault="00173B44" w:rsidP="00173B44">
      <w:pPr>
        <w:shd w:val="clear" w:color="auto" w:fill="FFFFFF"/>
        <w:contextualSpacing/>
        <w:textAlignment w:val="baseline"/>
        <w:outlineLvl w:val="3"/>
        <w:rPr>
          <w:rStyle w:val="Heading2Char"/>
          <w:rFonts w:ascii="Times" w:hAnsi="Times"/>
          <w:b w:val="0"/>
          <w:sz w:val="24"/>
          <w:szCs w:val="24"/>
        </w:rPr>
      </w:pPr>
    </w:p>
    <w:p w14:paraId="21C32B6B" w14:textId="77777777" w:rsidR="00241748" w:rsidRPr="00770696" w:rsidRDefault="00241748" w:rsidP="00241748">
      <w:pPr>
        <w:rPr>
          <w:rFonts w:ascii="Times" w:hAnsi="Times"/>
        </w:rPr>
      </w:pPr>
      <w:r w:rsidRPr="00770696">
        <w:rPr>
          <w:rFonts w:ascii="Times" w:eastAsia="Arial" w:hAnsi="Times" w:cs="Arial"/>
          <w:bCs/>
        </w:rPr>
        <w:t>Instructor Name: Candice J. Adams-Mitchell, SLP.D., CCC-SLP</w:t>
      </w:r>
    </w:p>
    <w:p w14:paraId="57657D37" w14:textId="77777777" w:rsidR="00241748" w:rsidRPr="00770696" w:rsidRDefault="00241748" w:rsidP="00241748">
      <w:pPr>
        <w:rPr>
          <w:rFonts w:ascii="Times" w:hAnsi="Times"/>
        </w:rPr>
      </w:pPr>
      <w:r w:rsidRPr="00770696">
        <w:rPr>
          <w:rFonts w:ascii="Times" w:eastAsia="Arial" w:hAnsi="Times" w:cs="Arial"/>
          <w:bCs/>
        </w:rPr>
        <w:t>Office Number: HPNP 2125</w:t>
      </w:r>
    </w:p>
    <w:p w14:paraId="6B817C8C" w14:textId="77777777" w:rsidR="00241748" w:rsidRPr="00770696" w:rsidRDefault="00241748" w:rsidP="00241748">
      <w:pPr>
        <w:rPr>
          <w:rFonts w:ascii="Times" w:hAnsi="Times"/>
        </w:rPr>
      </w:pPr>
      <w:r w:rsidRPr="00770696">
        <w:rPr>
          <w:rFonts w:ascii="Times" w:eastAsia="Arial" w:hAnsi="Times" w:cs="Arial"/>
          <w:bCs/>
        </w:rPr>
        <w:t>Phone Number: (352) 294-5716</w:t>
      </w:r>
    </w:p>
    <w:p w14:paraId="6193F155" w14:textId="77777777" w:rsidR="00241748" w:rsidRPr="00770696" w:rsidRDefault="00241748" w:rsidP="00241748">
      <w:pPr>
        <w:rPr>
          <w:rFonts w:ascii="Times" w:hAnsi="Times"/>
        </w:rPr>
      </w:pPr>
      <w:r w:rsidRPr="00770696">
        <w:rPr>
          <w:rFonts w:ascii="Times" w:eastAsia="Arial" w:hAnsi="Times" w:cs="Arial"/>
          <w:bCs/>
        </w:rPr>
        <w:t>Email Address: c.adamsmitchell@phhp.ufl.edu</w:t>
      </w:r>
    </w:p>
    <w:p w14:paraId="039E2811" w14:textId="77777777" w:rsidR="00241748" w:rsidRPr="00770696" w:rsidRDefault="00241748" w:rsidP="00241748">
      <w:pPr>
        <w:rPr>
          <w:rFonts w:ascii="Times" w:hAnsi="Times"/>
        </w:rPr>
      </w:pPr>
      <w:r w:rsidRPr="00770696">
        <w:rPr>
          <w:rFonts w:ascii="Times" w:eastAsia="Arial" w:hAnsi="Times" w:cs="Arial"/>
          <w:bCs/>
        </w:rPr>
        <w:t>Office Hours: Tuesday 10:30-12:30; or by appointment</w:t>
      </w:r>
    </w:p>
    <w:p w14:paraId="6573D403" w14:textId="77777777" w:rsidR="00241748" w:rsidRPr="00770696" w:rsidRDefault="00241748" w:rsidP="00241748">
      <w:pPr>
        <w:spacing w:line="237" w:lineRule="auto"/>
        <w:rPr>
          <w:rFonts w:ascii="Times" w:hAnsi="Times"/>
        </w:rPr>
      </w:pPr>
      <w:r w:rsidRPr="00770696">
        <w:rPr>
          <w:rFonts w:ascii="Times" w:eastAsia="Arial" w:hAnsi="Times" w:cs="Arial"/>
          <w:bCs/>
        </w:rPr>
        <w:t>Preferred Course Communications: Canvas Email</w:t>
      </w:r>
    </w:p>
    <w:p w14:paraId="27996E01" w14:textId="77777777" w:rsidR="00E54ABE" w:rsidRPr="00770696" w:rsidRDefault="00E54ABE" w:rsidP="00E54ABE">
      <w:pPr>
        <w:tabs>
          <w:tab w:val="left" w:pos="3600"/>
        </w:tabs>
        <w:rPr>
          <w:rFonts w:ascii="Times" w:hAnsi="Times" w:cs="Arial"/>
          <w:b/>
          <w:bCs/>
        </w:rPr>
      </w:pPr>
      <w:r w:rsidRPr="00770696">
        <w:rPr>
          <w:rFonts w:ascii="Times" w:hAnsi="Times" w:cs="Arial"/>
          <w:b/>
          <w:bCs/>
        </w:rPr>
        <w:t>Basic Course Information</w:t>
      </w:r>
    </w:p>
    <w:p w14:paraId="441DD9F4" w14:textId="77777777" w:rsidR="00E54ABE" w:rsidRPr="00770696" w:rsidRDefault="00E54ABE" w:rsidP="00E54ABE">
      <w:pPr>
        <w:tabs>
          <w:tab w:val="num" w:pos="1080"/>
          <w:tab w:val="left" w:pos="3600"/>
        </w:tabs>
        <w:rPr>
          <w:rFonts w:ascii="Times" w:hAnsi="Times" w:cs="Arial"/>
        </w:rPr>
      </w:pPr>
      <w:r w:rsidRPr="00770696">
        <w:rPr>
          <w:rFonts w:ascii="Times" w:hAnsi="Times" w:cs="Arial"/>
        </w:rPr>
        <w:tab/>
        <w:t xml:space="preserve">Class Meeting Time: </w:t>
      </w:r>
      <w:r w:rsidR="00230788" w:rsidRPr="00770696">
        <w:rPr>
          <w:rFonts w:ascii="Times" w:hAnsi="Times" w:cs="Arial"/>
        </w:rPr>
        <w:t xml:space="preserve"> M (10:40-11:3</w:t>
      </w:r>
      <w:r w:rsidR="00241748" w:rsidRPr="00770696">
        <w:rPr>
          <w:rFonts w:ascii="Times" w:hAnsi="Times" w:cs="Arial"/>
        </w:rPr>
        <w:t>0</w:t>
      </w:r>
      <w:r w:rsidR="00230788" w:rsidRPr="00770696">
        <w:rPr>
          <w:rFonts w:ascii="Times" w:hAnsi="Times" w:cs="Arial"/>
        </w:rPr>
        <w:t xml:space="preserve">), W </w:t>
      </w:r>
      <w:r w:rsidR="00241748" w:rsidRPr="00770696">
        <w:rPr>
          <w:rFonts w:ascii="Times" w:hAnsi="Times" w:cs="Arial"/>
        </w:rPr>
        <w:t>(9:35</w:t>
      </w:r>
      <w:r w:rsidR="00230788" w:rsidRPr="00770696">
        <w:rPr>
          <w:rFonts w:ascii="Times" w:hAnsi="Times" w:cs="Arial"/>
        </w:rPr>
        <w:t>-1</w:t>
      </w:r>
      <w:r w:rsidR="00241748" w:rsidRPr="00770696">
        <w:rPr>
          <w:rFonts w:ascii="Times" w:hAnsi="Times" w:cs="Arial"/>
        </w:rPr>
        <w:t>1</w:t>
      </w:r>
      <w:r w:rsidR="00230788" w:rsidRPr="00770696">
        <w:rPr>
          <w:rFonts w:ascii="Times" w:hAnsi="Times" w:cs="Arial"/>
        </w:rPr>
        <w:t>:30</w:t>
      </w:r>
      <w:r w:rsidR="00241748" w:rsidRPr="00770696">
        <w:rPr>
          <w:rFonts w:ascii="Times" w:hAnsi="Times" w:cs="Arial"/>
        </w:rPr>
        <w:t>)</w:t>
      </w:r>
      <w:r w:rsidR="00230788" w:rsidRPr="00770696">
        <w:rPr>
          <w:rFonts w:ascii="Times" w:hAnsi="Times" w:cs="Arial"/>
        </w:rPr>
        <w:t xml:space="preserve"> </w:t>
      </w:r>
      <w:r w:rsidR="00241748" w:rsidRPr="00770696">
        <w:rPr>
          <w:rFonts w:ascii="Times" w:hAnsi="Times" w:cs="Arial"/>
        </w:rPr>
        <w:t>a</w:t>
      </w:r>
      <w:r w:rsidRPr="00770696">
        <w:rPr>
          <w:rFonts w:ascii="Times" w:hAnsi="Times" w:cs="Arial"/>
        </w:rPr>
        <w:t xml:space="preserve">m  </w:t>
      </w:r>
    </w:p>
    <w:p w14:paraId="483F4B51" w14:textId="77777777" w:rsidR="00E54ABE" w:rsidRPr="00770696" w:rsidRDefault="00770696" w:rsidP="00770696">
      <w:pPr>
        <w:tabs>
          <w:tab w:val="num" w:pos="1080"/>
          <w:tab w:val="left" w:pos="3600"/>
        </w:tabs>
        <w:rPr>
          <w:rFonts w:ascii="Times" w:hAnsi="Times" w:cs="Arial"/>
        </w:rPr>
      </w:pPr>
      <w:r w:rsidRPr="00770696">
        <w:rPr>
          <w:rFonts w:ascii="Times" w:hAnsi="Times" w:cs="Arial"/>
        </w:rPr>
        <w:tab/>
      </w:r>
      <w:r w:rsidR="00E54ABE" w:rsidRPr="00770696">
        <w:rPr>
          <w:rFonts w:ascii="Times" w:hAnsi="Times" w:cs="Arial"/>
        </w:rPr>
        <w:t xml:space="preserve">Location: </w:t>
      </w:r>
      <w:r w:rsidR="00E54ABE" w:rsidRPr="00770696">
        <w:rPr>
          <w:rFonts w:ascii="Times" w:hAnsi="Times" w:cs="Arial"/>
        </w:rPr>
        <w:tab/>
      </w:r>
      <w:r w:rsidR="00241748" w:rsidRPr="00770696">
        <w:rPr>
          <w:rFonts w:ascii="Times" w:hAnsi="Times" w:cs="Arial"/>
        </w:rPr>
        <w:t>COM-041-Monday</w:t>
      </w:r>
    </w:p>
    <w:p w14:paraId="3F394EEC" w14:textId="77777777" w:rsidR="006B1E15" w:rsidRPr="00770696" w:rsidRDefault="00241748" w:rsidP="00D419C9">
      <w:pPr>
        <w:tabs>
          <w:tab w:val="num" w:pos="1080"/>
          <w:tab w:val="left" w:pos="3600"/>
        </w:tabs>
        <w:ind w:left="1080"/>
        <w:rPr>
          <w:rFonts w:ascii="Times" w:hAnsi="Times" w:cs="Arial"/>
        </w:rPr>
      </w:pPr>
      <w:r w:rsidRPr="00770696">
        <w:rPr>
          <w:rFonts w:ascii="Times" w:hAnsi="Times" w:cs="Arial"/>
        </w:rPr>
        <w:t xml:space="preserve">                                          COM-067-Wednesday</w:t>
      </w:r>
      <w:r w:rsidR="00FC3CA9" w:rsidRPr="00770696">
        <w:rPr>
          <w:rFonts w:ascii="Times" w:hAnsi="Times" w:cs="Arial"/>
        </w:rPr>
        <w:tab/>
      </w:r>
    </w:p>
    <w:p w14:paraId="14958E2D" w14:textId="77777777" w:rsidR="005511D0" w:rsidRPr="00770696" w:rsidRDefault="00CC42A5" w:rsidP="005511D0">
      <w:pPr>
        <w:spacing w:before="240"/>
        <w:contextualSpacing/>
        <w:rPr>
          <w:rFonts w:ascii="Times" w:hAnsi="Times" w:cs="Arial"/>
        </w:rPr>
      </w:pPr>
      <w:r>
        <w:rPr>
          <w:rFonts w:ascii="Times" w:hAnsi="Times" w:cs="Arial"/>
          <w:noProof/>
        </w:rPr>
        <w:pict w14:anchorId="69323D23">
          <v:rect id="_x0000_i1026" alt="" style="width:468pt;height:.05pt;mso-width-percent:0;mso-height-percent:0;mso-width-percent:0;mso-height-percent:0" o:hralign="center" o:hrstd="t" o:hrnoshade="t" o:hr="t" fillcolor="#444" stroked="f"/>
        </w:pict>
      </w:r>
    </w:p>
    <w:p w14:paraId="487C110A" w14:textId="77777777" w:rsidR="007D4BD9" w:rsidRPr="00770696" w:rsidRDefault="007D4BD9" w:rsidP="00173B44">
      <w:pPr>
        <w:rPr>
          <w:rFonts w:ascii="Times" w:hAnsi="Times" w:cs="Arial"/>
          <w:b/>
          <w:bCs/>
        </w:rPr>
      </w:pPr>
    </w:p>
    <w:p w14:paraId="5AA68B6A" w14:textId="77777777" w:rsidR="0063494C" w:rsidRPr="00770696" w:rsidRDefault="0063494C" w:rsidP="005511D0">
      <w:pPr>
        <w:rPr>
          <w:rFonts w:ascii="Times" w:hAnsi="Times" w:cs="Arial"/>
          <w:b/>
          <w:bCs/>
          <w:u w:val="single"/>
        </w:rPr>
      </w:pPr>
      <w:r w:rsidRPr="00770696">
        <w:rPr>
          <w:rFonts w:ascii="Times" w:hAnsi="Times" w:cs="Arial"/>
          <w:b/>
          <w:bCs/>
          <w:u w:val="single"/>
        </w:rPr>
        <w:t>Course</w:t>
      </w:r>
      <w:bookmarkStart w:id="1" w:name="description"/>
      <w:bookmarkEnd w:id="1"/>
      <w:r w:rsidR="009251D8" w:rsidRPr="00770696">
        <w:rPr>
          <w:rFonts w:ascii="Times" w:hAnsi="Times" w:cs="Arial"/>
          <w:b/>
          <w:bCs/>
          <w:u w:val="single"/>
        </w:rPr>
        <w:t xml:space="preserve"> O</w:t>
      </w:r>
      <w:r w:rsidRPr="00770696">
        <w:rPr>
          <w:rFonts w:ascii="Times" w:hAnsi="Times" w:cs="Arial"/>
          <w:b/>
          <w:bCs/>
          <w:u w:val="single"/>
        </w:rPr>
        <w:t>verview/Purpose</w:t>
      </w:r>
    </w:p>
    <w:p w14:paraId="423F5918" w14:textId="77777777" w:rsidR="00D110CC" w:rsidRPr="00770696" w:rsidRDefault="00D110CC" w:rsidP="0063494C">
      <w:pPr>
        <w:spacing w:before="120"/>
        <w:rPr>
          <w:rFonts w:ascii="Times" w:hAnsi="Times" w:cs="Arial"/>
          <w:b/>
          <w:iCs/>
          <w:color w:val="000000"/>
        </w:rPr>
      </w:pPr>
      <w:r w:rsidRPr="00770696">
        <w:rPr>
          <w:rFonts w:ascii="Times" w:hAnsi="Times" w:cs="Arial"/>
          <w:b/>
          <w:iCs/>
          <w:color w:val="000000"/>
        </w:rPr>
        <w:t>Overview</w:t>
      </w:r>
      <w:r w:rsidR="00E7662E">
        <w:rPr>
          <w:rFonts w:ascii="Times" w:hAnsi="Times" w:cs="Arial"/>
          <w:b/>
          <w:iCs/>
          <w:color w:val="000000"/>
        </w:rPr>
        <w:t>:</w:t>
      </w:r>
    </w:p>
    <w:p w14:paraId="1349C3AA" w14:textId="77777777" w:rsidR="00D110CC" w:rsidRPr="00770696" w:rsidRDefault="00D110CC" w:rsidP="0063494C">
      <w:pPr>
        <w:spacing w:before="120"/>
        <w:rPr>
          <w:rFonts w:ascii="Times" w:hAnsi="Times" w:cs="Arial"/>
          <w:iCs/>
          <w:color w:val="000000"/>
        </w:rPr>
      </w:pPr>
      <w:r w:rsidRPr="00770696">
        <w:rPr>
          <w:rFonts w:ascii="Times" w:hAnsi="Times" w:cs="Arial"/>
          <w:iCs/>
          <w:color w:val="000000"/>
        </w:rPr>
        <w:t>Students in this class learn the basics of phonetic and phonological theory, gain familiarity with the Standard American English dialect and other American dialects, and discuss common developmental errors in phonetic production.  Students gain extensive practice in transcribing sentences and discourse said by different speakers.</w:t>
      </w:r>
    </w:p>
    <w:p w14:paraId="0FE41159" w14:textId="77777777" w:rsidR="00D110CC" w:rsidRPr="00770696" w:rsidRDefault="00D110CC" w:rsidP="0063494C">
      <w:pPr>
        <w:spacing w:before="120"/>
        <w:rPr>
          <w:rFonts w:ascii="Times" w:hAnsi="Times" w:cs="Arial"/>
          <w:b/>
          <w:iCs/>
          <w:color w:val="000000"/>
        </w:rPr>
      </w:pPr>
      <w:r w:rsidRPr="00770696">
        <w:rPr>
          <w:rFonts w:ascii="Times" w:hAnsi="Times" w:cs="Arial"/>
          <w:b/>
          <w:iCs/>
          <w:color w:val="000000"/>
        </w:rPr>
        <w:t>Purpose</w:t>
      </w:r>
      <w:r w:rsidR="00E7662E">
        <w:rPr>
          <w:rFonts w:ascii="Times" w:hAnsi="Times" w:cs="Arial"/>
          <w:b/>
          <w:iCs/>
          <w:color w:val="000000"/>
        </w:rPr>
        <w:t>:</w:t>
      </w:r>
    </w:p>
    <w:p w14:paraId="3B7A4CD6" w14:textId="77777777" w:rsidR="0063494C" w:rsidRPr="00770696" w:rsidRDefault="0063494C" w:rsidP="0063494C">
      <w:pPr>
        <w:spacing w:before="120"/>
        <w:rPr>
          <w:rFonts w:ascii="Times" w:hAnsi="Times" w:cs="Arial"/>
          <w:color w:val="000000"/>
        </w:rPr>
      </w:pPr>
      <w:r w:rsidRPr="00770696">
        <w:rPr>
          <w:rFonts w:ascii="Times" w:hAnsi="Times" w:cs="Arial"/>
          <w:iCs/>
          <w:color w:val="000000"/>
        </w:rPr>
        <w:t>Phonetics has to do with the study of speech sounds. Phonology is the study of the sound system of a language.  In this class we are particularly interested in how the speech sounds of American English are made, and how we use the International Phonetic Alphabet (IPA) to represent the sounds. The IPA allows us to characterize exactly how someone pronounces a word to reflect different regional accents, registers of speech, or disorders of pronunciation. Thus, phonetic transcription is one of the basic tools of the speech path</w:t>
      </w:r>
      <w:r w:rsidR="00D110CC" w:rsidRPr="00770696">
        <w:rPr>
          <w:rFonts w:ascii="Times" w:hAnsi="Times" w:cs="Arial"/>
          <w:iCs/>
          <w:color w:val="000000"/>
        </w:rPr>
        <w:t xml:space="preserve">ologist and some audiologists. </w:t>
      </w:r>
    </w:p>
    <w:p w14:paraId="5DE28ED9" w14:textId="77777777" w:rsidR="0063494C" w:rsidRPr="00770696" w:rsidRDefault="0063494C" w:rsidP="0063494C">
      <w:pPr>
        <w:spacing w:before="120"/>
        <w:rPr>
          <w:rFonts w:ascii="Times" w:hAnsi="Times" w:cs="Arial"/>
          <w:b/>
        </w:rPr>
      </w:pPr>
      <w:r w:rsidRPr="00770696">
        <w:rPr>
          <w:rFonts w:ascii="Times" w:hAnsi="Times" w:cs="Arial"/>
          <w:b/>
        </w:rPr>
        <w:t xml:space="preserve">The content of this course is designed to help you meet the following clinical certification standards:  </w:t>
      </w:r>
    </w:p>
    <w:p w14:paraId="578F0441" w14:textId="77777777" w:rsidR="0063494C" w:rsidRPr="00770696" w:rsidRDefault="0063494C" w:rsidP="0063494C">
      <w:pPr>
        <w:spacing w:before="120"/>
        <w:ind w:left="720"/>
        <w:outlineLvl w:val="2"/>
        <w:rPr>
          <w:rFonts w:ascii="Times" w:hAnsi="Times" w:cs="Arial"/>
          <w:b/>
          <w:bCs/>
          <w:lang w:eastAsia="zh-CN"/>
        </w:rPr>
      </w:pPr>
      <w:r w:rsidRPr="00770696">
        <w:rPr>
          <w:rFonts w:ascii="Times" w:hAnsi="Times" w:cs="Arial"/>
          <w:b/>
          <w:bCs/>
          <w:lang w:eastAsia="zh-CN"/>
        </w:rPr>
        <w:t xml:space="preserve">Standard IV-B:  </w:t>
      </w:r>
      <w:r w:rsidRPr="00770696">
        <w:rPr>
          <w:rFonts w:ascii="Times" w:hAnsi="Times" w:cs="Arial"/>
          <w:bCs/>
          <w:lang w:eastAsia="zh-CN"/>
        </w:rPr>
        <w:t xml:space="preserve">Knowledge of the phonetics aspects of basic human communication processes, including biological, </w:t>
      </w:r>
      <w:r w:rsidRPr="00770696">
        <w:rPr>
          <w:rFonts w:ascii="Times" w:hAnsi="Times" w:cs="Arial"/>
        </w:rPr>
        <w:t xml:space="preserve">neurological, acoustic, psychological, </w:t>
      </w:r>
      <w:r w:rsidRPr="00770696">
        <w:rPr>
          <w:rFonts w:ascii="Times" w:hAnsi="Times" w:cs="Arial"/>
          <w:bCs/>
          <w:lang w:eastAsia="zh-CN"/>
        </w:rPr>
        <w:t xml:space="preserve">developmental, cultural and linguistic bases. </w:t>
      </w:r>
    </w:p>
    <w:p w14:paraId="24A32142" w14:textId="77777777" w:rsidR="0063494C" w:rsidRPr="00770696" w:rsidRDefault="0063494C" w:rsidP="0063494C">
      <w:pPr>
        <w:spacing w:before="120"/>
        <w:ind w:left="720"/>
        <w:outlineLvl w:val="2"/>
        <w:rPr>
          <w:rFonts w:ascii="Times" w:hAnsi="Times" w:cs="Arial"/>
          <w:u w:val="single"/>
        </w:rPr>
      </w:pPr>
      <w:r w:rsidRPr="00770696">
        <w:rPr>
          <w:rFonts w:ascii="Times" w:hAnsi="Times" w:cs="Arial"/>
          <w:b/>
          <w:bCs/>
        </w:rPr>
        <w:t xml:space="preserve">Standard IV-C: </w:t>
      </w:r>
      <w:r w:rsidRPr="00770696">
        <w:rPr>
          <w:rFonts w:ascii="Times" w:hAnsi="Times" w:cs="Arial"/>
          <w:bCs/>
        </w:rPr>
        <w:t>K</w:t>
      </w:r>
      <w:r w:rsidRPr="00770696">
        <w:rPr>
          <w:rFonts w:ascii="Times" w:hAnsi="Times" w:cs="Arial"/>
          <w:bCs/>
          <w:lang w:eastAsia="zh-CN"/>
        </w:rPr>
        <w:t xml:space="preserve">nowledge of the phonetics characteristics of communication disorders and differences, and linguistic and cultural correlates in the following areas: articulation, phonation, and expressive language (phonology, morphology,) in speaking. </w:t>
      </w:r>
    </w:p>
    <w:p w14:paraId="213FAD2E" w14:textId="77777777" w:rsidR="0063494C" w:rsidRPr="00770696" w:rsidRDefault="0063494C" w:rsidP="0063494C">
      <w:pPr>
        <w:spacing w:before="120"/>
        <w:ind w:left="720"/>
        <w:rPr>
          <w:rFonts w:ascii="Times" w:hAnsi="Times" w:cs="Arial"/>
        </w:rPr>
      </w:pPr>
      <w:r w:rsidRPr="00770696">
        <w:rPr>
          <w:rFonts w:ascii="Times" w:hAnsi="Times" w:cs="Arial"/>
          <w:b/>
        </w:rPr>
        <w:lastRenderedPageBreak/>
        <w:t>Standard V-B</w:t>
      </w:r>
      <w:r w:rsidRPr="00770696">
        <w:rPr>
          <w:rFonts w:ascii="Times" w:hAnsi="Times" w:cs="Arial"/>
        </w:rPr>
        <w:t>:  Skills in phonetic transcription to support evaluation, diagnosis, intervention, and assessment of treatment progress.</w:t>
      </w:r>
    </w:p>
    <w:p w14:paraId="22E38D23" w14:textId="77777777" w:rsidR="007D4BD9" w:rsidRPr="00770696" w:rsidRDefault="007D4BD9">
      <w:pPr>
        <w:rPr>
          <w:rFonts w:ascii="Times" w:hAnsi="Times" w:cs="Arial"/>
          <w:b/>
          <w:bCs/>
        </w:rPr>
      </w:pPr>
    </w:p>
    <w:p w14:paraId="0EAA3FE0" w14:textId="77777777" w:rsidR="007D4BD9" w:rsidRPr="00770696" w:rsidRDefault="007D4BD9" w:rsidP="005511D0">
      <w:pPr>
        <w:rPr>
          <w:rFonts w:ascii="Times" w:hAnsi="Times" w:cs="Arial"/>
          <w:b/>
          <w:bCs/>
        </w:rPr>
      </w:pPr>
      <w:r w:rsidRPr="00770696">
        <w:rPr>
          <w:rFonts w:ascii="Times" w:hAnsi="Times" w:cs="Arial"/>
          <w:b/>
          <w:bCs/>
          <w:u w:val="single"/>
        </w:rPr>
        <w:t>Course Objectives/Goals</w:t>
      </w:r>
      <w:r w:rsidRPr="00770696">
        <w:rPr>
          <w:rFonts w:ascii="Times" w:hAnsi="Times" w:cs="Arial"/>
          <w:b/>
          <w:bCs/>
        </w:rPr>
        <w:t xml:space="preserve">:  </w:t>
      </w:r>
    </w:p>
    <w:p w14:paraId="346124C8" w14:textId="77777777" w:rsidR="007D4BD9" w:rsidRPr="00770696" w:rsidRDefault="007D4BD9" w:rsidP="006A13DA">
      <w:pPr>
        <w:numPr>
          <w:ilvl w:val="1"/>
          <w:numId w:val="5"/>
        </w:numPr>
        <w:tabs>
          <w:tab w:val="clear" w:pos="720"/>
          <w:tab w:val="num" w:pos="0"/>
        </w:tabs>
        <w:spacing w:before="240"/>
        <w:rPr>
          <w:rFonts w:ascii="Times" w:hAnsi="Times" w:cs="Arial"/>
          <w:b/>
          <w:bCs/>
          <w:u w:val="single"/>
        </w:rPr>
      </w:pPr>
      <w:r w:rsidRPr="00770696">
        <w:rPr>
          <w:rFonts w:ascii="Times" w:hAnsi="Times" w:cs="Arial"/>
          <w:b/>
          <w:bCs/>
          <w:u w:val="single"/>
        </w:rPr>
        <w:t xml:space="preserve">Knowledge Objectives: </w:t>
      </w:r>
      <w:r w:rsidRPr="00770696">
        <w:rPr>
          <w:rFonts w:ascii="Times" w:hAnsi="Times" w:cs="Arial"/>
          <w:b/>
          <w:bCs/>
          <w:i/>
          <w:iCs/>
          <w:u w:val="single"/>
        </w:rPr>
        <w:t>Students will be able to…</w:t>
      </w:r>
    </w:p>
    <w:p w14:paraId="0DCCCD2C" w14:textId="77777777" w:rsidR="007D4BD9" w:rsidRPr="00770696" w:rsidRDefault="007D4BD9">
      <w:pPr>
        <w:numPr>
          <w:ilvl w:val="3"/>
          <w:numId w:val="5"/>
        </w:numPr>
        <w:spacing w:before="120"/>
        <w:rPr>
          <w:rFonts w:ascii="Times" w:hAnsi="Times" w:cs="Arial"/>
          <w:b/>
          <w:bCs/>
        </w:rPr>
      </w:pPr>
      <w:r w:rsidRPr="00770696">
        <w:rPr>
          <w:rFonts w:ascii="Times" w:hAnsi="Times" w:cs="Arial"/>
          <w:b/>
          <w:bCs/>
        </w:rPr>
        <w:t xml:space="preserve">Anatomical </w:t>
      </w:r>
      <w:r w:rsidR="00010FBA">
        <w:rPr>
          <w:rFonts w:ascii="Times" w:hAnsi="Times" w:cs="Arial"/>
          <w:b/>
          <w:bCs/>
        </w:rPr>
        <w:t>B</w:t>
      </w:r>
      <w:r w:rsidRPr="00770696">
        <w:rPr>
          <w:rFonts w:ascii="Times" w:hAnsi="Times" w:cs="Arial"/>
          <w:b/>
          <w:bCs/>
        </w:rPr>
        <w:t>asis:</w:t>
      </w:r>
    </w:p>
    <w:p w14:paraId="04E7D386" w14:textId="77777777" w:rsidR="007D4BD9" w:rsidRPr="00770696" w:rsidRDefault="007D4BD9" w:rsidP="001A5A8E">
      <w:pPr>
        <w:numPr>
          <w:ilvl w:val="4"/>
          <w:numId w:val="5"/>
        </w:numPr>
        <w:rPr>
          <w:rFonts w:ascii="Times" w:hAnsi="Times" w:cs="Arial"/>
        </w:rPr>
      </w:pPr>
      <w:r w:rsidRPr="00770696">
        <w:rPr>
          <w:rFonts w:ascii="Times" w:hAnsi="Times" w:cs="Arial"/>
        </w:rPr>
        <w:t>Describe the ana</w:t>
      </w:r>
      <w:r w:rsidR="00BE59A2" w:rsidRPr="00770696">
        <w:rPr>
          <w:rFonts w:ascii="Times" w:hAnsi="Times" w:cs="Arial"/>
        </w:rPr>
        <w:t>tomical basis of the sound production system</w:t>
      </w:r>
      <w:r w:rsidRPr="00770696">
        <w:rPr>
          <w:rFonts w:ascii="Times" w:hAnsi="Times" w:cs="Arial"/>
        </w:rPr>
        <w:t>.</w:t>
      </w:r>
    </w:p>
    <w:p w14:paraId="4CAA7A8B" w14:textId="77777777" w:rsidR="00796AF4" w:rsidRPr="00770696" w:rsidRDefault="00796AF4" w:rsidP="001A5A8E">
      <w:pPr>
        <w:numPr>
          <w:ilvl w:val="4"/>
          <w:numId w:val="5"/>
        </w:numPr>
        <w:rPr>
          <w:rFonts w:ascii="Times" w:hAnsi="Times" w:cs="Arial"/>
        </w:rPr>
      </w:pPr>
      <w:r w:rsidRPr="00770696">
        <w:rPr>
          <w:rFonts w:ascii="Times" w:hAnsi="Times" w:cs="Arial"/>
        </w:rPr>
        <w:t xml:space="preserve">Describe the contributions of different parts of the speech mechanism to the sounds of the language. </w:t>
      </w:r>
    </w:p>
    <w:p w14:paraId="432C0F8C" w14:textId="77777777" w:rsidR="007D4BD9" w:rsidRPr="00770696" w:rsidRDefault="007D4BD9" w:rsidP="001A5A8E">
      <w:pPr>
        <w:numPr>
          <w:ilvl w:val="3"/>
          <w:numId w:val="5"/>
        </w:numPr>
        <w:rPr>
          <w:rFonts w:ascii="Times" w:hAnsi="Times" w:cs="Arial"/>
          <w:b/>
          <w:bCs/>
        </w:rPr>
      </w:pPr>
      <w:r w:rsidRPr="00770696">
        <w:rPr>
          <w:rFonts w:ascii="Times" w:hAnsi="Times" w:cs="Arial"/>
          <w:b/>
          <w:bCs/>
        </w:rPr>
        <w:t xml:space="preserve">Physiological </w:t>
      </w:r>
      <w:r w:rsidR="00010FBA">
        <w:rPr>
          <w:rFonts w:ascii="Times" w:hAnsi="Times" w:cs="Arial"/>
          <w:b/>
          <w:bCs/>
        </w:rPr>
        <w:t>B</w:t>
      </w:r>
      <w:r w:rsidRPr="00770696">
        <w:rPr>
          <w:rFonts w:ascii="Times" w:hAnsi="Times" w:cs="Arial"/>
          <w:b/>
          <w:bCs/>
        </w:rPr>
        <w:t>asis:</w:t>
      </w:r>
    </w:p>
    <w:p w14:paraId="0C5D3AAA" w14:textId="77777777" w:rsidR="007D4BD9" w:rsidRPr="00770696" w:rsidRDefault="007D4BD9" w:rsidP="001A5A8E">
      <w:pPr>
        <w:numPr>
          <w:ilvl w:val="4"/>
          <w:numId w:val="5"/>
        </w:numPr>
        <w:rPr>
          <w:rFonts w:ascii="Times" w:hAnsi="Times" w:cs="Arial"/>
        </w:rPr>
      </w:pPr>
      <w:r w:rsidRPr="00770696">
        <w:rPr>
          <w:rFonts w:ascii="Times" w:hAnsi="Times" w:cs="Arial"/>
        </w:rPr>
        <w:t xml:space="preserve">Describe the physiological basis of </w:t>
      </w:r>
      <w:r w:rsidR="00BE59A2" w:rsidRPr="00770696">
        <w:rPr>
          <w:rFonts w:ascii="Times" w:hAnsi="Times" w:cs="Arial"/>
        </w:rPr>
        <w:t>human</w:t>
      </w:r>
      <w:r w:rsidRPr="00770696">
        <w:rPr>
          <w:rFonts w:ascii="Times" w:hAnsi="Times" w:cs="Arial"/>
        </w:rPr>
        <w:t xml:space="preserve"> </w:t>
      </w:r>
      <w:r w:rsidR="00BE59A2" w:rsidRPr="00770696">
        <w:rPr>
          <w:rFonts w:ascii="Times" w:hAnsi="Times" w:cs="Arial"/>
        </w:rPr>
        <w:t>sound production.</w:t>
      </w:r>
    </w:p>
    <w:p w14:paraId="6FA04633" w14:textId="77777777" w:rsidR="00796AF4" w:rsidRPr="00770696" w:rsidRDefault="00796AF4" w:rsidP="001A5A8E">
      <w:pPr>
        <w:numPr>
          <w:ilvl w:val="4"/>
          <w:numId w:val="5"/>
        </w:numPr>
        <w:rPr>
          <w:rFonts w:ascii="Times" w:hAnsi="Times" w:cs="Arial"/>
        </w:rPr>
      </w:pPr>
      <w:r w:rsidRPr="00770696">
        <w:rPr>
          <w:rFonts w:ascii="Times" w:hAnsi="Times" w:cs="Arial"/>
        </w:rPr>
        <w:t>Describe how the sounds of the language are produced.</w:t>
      </w:r>
    </w:p>
    <w:p w14:paraId="72B20670" w14:textId="77777777" w:rsidR="007D4BD9" w:rsidRPr="00770696" w:rsidRDefault="007D4BD9" w:rsidP="001A5A8E">
      <w:pPr>
        <w:numPr>
          <w:ilvl w:val="3"/>
          <w:numId w:val="5"/>
        </w:numPr>
        <w:rPr>
          <w:rFonts w:ascii="Times" w:hAnsi="Times" w:cs="Arial"/>
          <w:b/>
          <w:bCs/>
        </w:rPr>
      </w:pPr>
      <w:r w:rsidRPr="00770696">
        <w:rPr>
          <w:rFonts w:ascii="Times" w:hAnsi="Times" w:cs="Arial"/>
          <w:b/>
          <w:bCs/>
        </w:rPr>
        <w:t xml:space="preserve">Linguistic </w:t>
      </w:r>
      <w:r w:rsidR="00BE59A2" w:rsidRPr="00770696">
        <w:rPr>
          <w:rFonts w:ascii="Times" w:hAnsi="Times" w:cs="Arial"/>
          <w:b/>
          <w:bCs/>
        </w:rPr>
        <w:t xml:space="preserve">(Phonetic) </w:t>
      </w:r>
      <w:r w:rsidRPr="00770696">
        <w:rPr>
          <w:rFonts w:ascii="Times" w:hAnsi="Times" w:cs="Arial"/>
          <w:b/>
          <w:bCs/>
        </w:rPr>
        <w:t>Basis:</w:t>
      </w:r>
    </w:p>
    <w:p w14:paraId="32ADF6E4" w14:textId="77777777" w:rsidR="007D4BD9" w:rsidRPr="00770696" w:rsidRDefault="007D4BD9" w:rsidP="001A5A8E">
      <w:pPr>
        <w:numPr>
          <w:ilvl w:val="4"/>
          <w:numId w:val="5"/>
        </w:numPr>
        <w:rPr>
          <w:rFonts w:ascii="Times" w:hAnsi="Times" w:cs="Arial"/>
        </w:rPr>
      </w:pPr>
      <w:r w:rsidRPr="00770696">
        <w:rPr>
          <w:rFonts w:ascii="Times" w:hAnsi="Times" w:cs="Arial"/>
        </w:rPr>
        <w:t xml:space="preserve">Describe </w:t>
      </w:r>
      <w:r w:rsidR="00BE59A2" w:rsidRPr="00770696">
        <w:rPr>
          <w:rFonts w:ascii="Times" w:hAnsi="Times" w:cs="Arial"/>
        </w:rPr>
        <w:t xml:space="preserve">language sounds using </w:t>
      </w:r>
      <w:r w:rsidRPr="00770696">
        <w:rPr>
          <w:rFonts w:ascii="Times" w:hAnsi="Times" w:cs="Arial"/>
        </w:rPr>
        <w:t>linguistic</w:t>
      </w:r>
      <w:r w:rsidR="00BE59A2" w:rsidRPr="00770696">
        <w:rPr>
          <w:rFonts w:ascii="Times" w:hAnsi="Times" w:cs="Arial"/>
        </w:rPr>
        <w:t>/phonetic</w:t>
      </w:r>
      <w:r w:rsidRPr="00770696">
        <w:rPr>
          <w:rFonts w:ascii="Times" w:hAnsi="Times" w:cs="Arial"/>
        </w:rPr>
        <w:t xml:space="preserve"> </w:t>
      </w:r>
      <w:r w:rsidR="00BE59A2" w:rsidRPr="00770696">
        <w:rPr>
          <w:rFonts w:ascii="Times" w:hAnsi="Times" w:cs="Arial"/>
        </w:rPr>
        <w:t>terminology.</w:t>
      </w:r>
      <w:r w:rsidRPr="00770696">
        <w:rPr>
          <w:rFonts w:ascii="Times" w:hAnsi="Times" w:cs="Arial"/>
        </w:rPr>
        <w:t xml:space="preserve"> </w:t>
      </w:r>
    </w:p>
    <w:p w14:paraId="56E55A93" w14:textId="77777777" w:rsidR="007D4BD9" w:rsidRPr="00770696" w:rsidRDefault="007D4BD9" w:rsidP="001A5A8E">
      <w:pPr>
        <w:numPr>
          <w:ilvl w:val="3"/>
          <w:numId w:val="5"/>
        </w:numPr>
        <w:rPr>
          <w:rFonts w:ascii="Times" w:hAnsi="Times" w:cs="Arial"/>
          <w:b/>
          <w:bCs/>
        </w:rPr>
      </w:pPr>
      <w:r w:rsidRPr="00770696">
        <w:rPr>
          <w:rFonts w:ascii="Times" w:hAnsi="Times" w:cs="Arial"/>
          <w:b/>
          <w:bCs/>
        </w:rPr>
        <w:t xml:space="preserve">Cultural </w:t>
      </w:r>
      <w:r w:rsidR="00BE59A2" w:rsidRPr="00770696">
        <w:rPr>
          <w:rFonts w:ascii="Times" w:hAnsi="Times" w:cs="Arial"/>
          <w:b/>
          <w:bCs/>
        </w:rPr>
        <w:t xml:space="preserve">&amp; Regional </w:t>
      </w:r>
      <w:r w:rsidRPr="00770696">
        <w:rPr>
          <w:rFonts w:ascii="Times" w:hAnsi="Times" w:cs="Arial"/>
          <w:b/>
          <w:bCs/>
        </w:rPr>
        <w:t>Basis</w:t>
      </w:r>
    </w:p>
    <w:p w14:paraId="37D099C3" w14:textId="77777777" w:rsidR="007D4BD9" w:rsidRPr="00770696" w:rsidRDefault="007D4BD9" w:rsidP="00770696">
      <w:pPr>
        <w:numPr>
          <w:ilvl w:val="4"/>
          <w:numId w:val="5"/>
        </w:numPr>
        <w:rPr>
          <w:rFonts w:ascii="Times" w:hAnsi="Times" w:cs="Arial"/>
        </w:rPr>
      </w:pPr>
      <w:r w:rsidRPr="00770696">
        <w:rPr>
          <w:rFonts w:ascii="Times" w:hAnsi="Times" w:cs="Arial"/>
        </w:rPr>
        <w:t>Describe the role of cultural</w:t>
      </w:r>
      <w:r w:rsidR="00BE59A2" w:rsidRPr="00770696">
        <w:rPr>
          <w:rFonts w:ascii="Times" w:hAnsi="Times" w:cs="Arial"/>
        </w:rPr>
        <w:t xml:space="preserve"> &amp; regional</w:t>
      </w:r>
      <w:r w:rsidRPr="00770696">
        <w:rPr>
          <w:rFonts w:ascii="Times" w:hAnsi="Times" w:cs="Arial"/>
        </w:rPr>
        <w:t xml:space="preserve"> factors in </w:t>
      </w:r>
      <w:r w:rsidR="00BE59A2" w:rsidRPr="00770696">
        <w:rPr>
          <w:rFonts w:ascii="Times" w:hAnsi="Times" w:cs="Arial"/>
        </w:rPr>
        <w:t>sound production.</w:t>
      </w:r>
    </w:p>
    <w:p w14:paraId="58A797F1" w14:textId="77777777" w:rsidR="00AB6900" w:rsidRPr="00770696" w:rsidRDefault="007D4BD9" w:rsidP="00AB6900">
      <w:pPr>
        <w:numPr>
          <w:ilvl w:val="1"/>
          <w:numId w:val="5"/>
        </w:numPr>
        <w:rPr>
          <w:rFonts w:ascii="Times" w:hAnsi="Times" w:cs="Arial"/>
        </w:rPr>
      </w:pPr>
      <w:r w:rsidRPr="00770696">
        <w:rPr>
          <w:rFonts w:ascii="Times" w:hAnsi="Times" w:cs="Arial"/>
          <w:b/>
          <w:bCs/>
          <w:u w:val="single"/>
        </w:rPr>
        <w:t>Skill Objectives:</w:t>
      </w:r>
      <w:r w:rsidRPr="00770696">
        <w:rPr>
          <w:rFonts w:ascii="Times" w:hAnsi="Times" w:cs="Arial"/>
          <w:b/>
          <w:bCs/>
          <w:i/>
          <w:iCs/>
          <w:u w:val="single"/>
        </w:rPr>
        <w:t xml:space="preserve"> Students will be able to:</w:t>
      </w:r>
      <w:r w:rsidRPr="00770696">
        <w:rPr>
          <w:rFonts w:ascii="Times" w:hAnsi="Times" w:cs="Arial"/>
        </w:rPr>
        <w:t xml:space="preserve"> </w:t>
      </w:r>
    </w:p>
    <w:p w14:paraId="307CEB0B" w14:textId="77777777" w:rsidR="00AB6900" w:rsidRPr="00770696" w:rsidRDefault="00AB6900">
      <w:pPr>
        <w:numPr>
          <w:ilvl w:val="2"/>
          <w:numId w:val="5"/>
        </w:numPr>
        <w:spacing w:before="120"/>
        <w:rPr>
          <w:rFonts w:ascii="Times" w:hAnsi="Times" w:cs="Arial"/>
        </w:rPr>
      </w:pPr>
      <w:r w:rsidRPr="00770696">
        <w:rPr>
          <w:rFonts w:ascii="Times" w:hAnsi="Times" w:cs="Arial"/>
        </w:rPr>
        <w:t>Describe the sounds of American English using standard phonetic terminology.</w:t>
      </w:r>
    </w:p>
    <w:p w14:paraId="4351CD74" w14:textId="77777777" w:rsidR="00BE59A2" w:rsidRPr="00770696" w:rsidRDefault="00BE59A2" w:rsidP="00AB6900">
      <w:pPr>
        <w:numPr>
          <w:ilvl w:val="2"/>
          <w:numId w:val="5"/>
        </w:numPr>
        <w:rPr>
          <w:rFonts w:ascii="Times" w:hAnsi="Times" w:cs="Arial"/>
        </w:rPr>
      </w:pPr>
      <w:r w:rsidRPr="00770696">
        <w:rPr>
          <w:rFonts w:ascii="Times" w:hAnsi="Times" w:cs="Arial"/>
        </w:rPr>
        <w:t>Transcribe standard American English using IPA symbols.</w:t>
      </w:r>
    </w:p>
    <w:p w14:paraId="3443A76B" w14:textId="77777777" w:rsidR="00BE59A2" w:rsidRPr="00770696" w:rsidRDefault="00BE59A2" w:rsidP="001A5A8E">
      <w:pPr>
        <w:numPr>
          <w:ilvl w:val="2"/>
          <w:numId w:val="5"/>
        </w:numPr>
        <w:rPr>
          <w:rFonts w:ascii="Times" w:hAnsi="Times" w:cs="Arial"/>
        </w:rPr>
      </w:pPr>
      <w:r w:rsidRPr="00770696">
        <w:rPr>
          <w:rFonts w:ascii="Times" w:hAnsi="Times" w:cs="Arial"/>
        </w:rPr>
        <w:t>Transcribe accented American English using IPA symbols.</w:t>
      </w:r>
    </w:p>
    <w:p w14:paraId="227A8A44" w14:textId="77777777" w:rsidR="00BE59A2" w:rsidRPr="00770696" w:rsidRDefault="00BE59A2" w:rsidP="001A5A8E">
      <w:pPr>
        <w:numPr>
          <w:ilvl w:val="2"/>
          <w:numId w:val="5"/>
        </w:numPr>
        <w:rPr>
          <w:rFonts w:ascii="Times" w:hAnsi="Times" w:cs="Arial"/>
        </w:rPr>
      </w:pPr>
      <w:r w:rsidRPr="00770696">
        <w:rPr>
          <w:rFonts w:ascii="Times" w:hAnsi="Times" w:cs="Arial"/>
        </w:rPr>
        <w:t>Recognize systematic differences between dialects of English.</w:t>
      </w:r>
    </w:p>
    <w:p w14:paraId="521716BD" w14:textId="77777777" w:rsidR="00AB6900" w:rsidRPr="00770696" w:rsidRDefault="00AB6900" w:rsidP="00AB6900">
      <w:pPr>
        <w:numPr>
          <w:ilvl w:val="2"/>
          <w:numId w:val="5"/>
        </w:numPr>
        <w:rPr>
          <w:rFonts w:ascii="Times" w:hAnsi="Times" w:cs="Arial"/>
        </w:rPr>
      </w:pPr>
      <w:r w:rsidRPr="00770696">
        <w:rPr>
          <w:rFonts w:ascii="Times" w:hAnsi="Times" w:cs="Arial"/>
        </w:rPr>
        <w:t>Distinguish and transcribe vowel sounds of their own and other American dialects.</w:t>
      </w:r>
    </w:p>
    <w:p w14:paraId="5AD027CD" w14:textId="77777777" w:rsidR="00676C9E" w:rsidRPr="00770696" w:rsidRDefault="00BE59A2" w:rsidP="00AB6900">
      <w:pPr>
        <w:numPr>
          <w:ilvl w:val="2"/>
          <w:numId w:val="5"/>
        </w:numPr>
        <w:rPr>
          <w:rFonts w:ascii="Times" w:hAnsi="Times" w:cs="Arial"/>
        </w:rPr>
      </w:pPr>
      <w:r w:rsidRPr="00770696">
        <w:rPr>
          <w:rFonts w:ascii="Times" w:hAnsi="Times" w:cs="Arial"/>
        </w:rPr>
        <w:t xml:space="preserve">Recognize </w:t>
      </w:r>
      <w:r w:rsidR="007D4BD9" w:rsidRPr="00770696">
        <w:rPr>
          <w:rFonts w:ascii="Times" w:hAnsi="Times" w:cs="Arial"/>
        </w:rPr>
        <w:t xml:space="preserve">and use </w:t>
      </w:r>
      <w:r w:rsidRPr="00770696">
        <w:rPr>
          <w:rFonts w:ascii="Times" w:hAnsi="Times" w:cs="Arial"/>
        </w:rPr>
        <w:t xml:space="preserve">common </w:t>
      </w:r>
      <w:r w:rsidR="002B7E8C" w:rsidRPr="00770696">
        <w:rPr>
          <w:rFonts w:ascii="Times" w:hAnsi="Times" w:cs="Arial"/>
        </w:rPr>
        <w:t>diacritics used in transcribing speech.</w:t>
      </w:r>
    </w:p>
    <w:p w14:paraId="7E93C6D3" w14:textId="77777777" w:rsidR="00AB6900" w:rsidRPr="00770696" w:rsidRDefault="007D4BD9" w:rsidP="00AB6900">
      <w:pPr>
        <w:numPr>
          <w:ilvl w:val="2"/>
          <w:numId w:val="5"/>
        </w:numPr>
        <w:rPr>
          <w:rFonts w:ascii="Times" w:hAnsi="Times" w:cs="Arial"/>
        </w:rPr>
      </w:pPr>
      <w:r w:rsidRPr="00770696">
        <w:rPr>
          <w:rFonts w:ascii="Times" w:hAnsi="Times" w:cs="Arial"/>
        </w:rPr>
        <w:t xml:space="preserve">Interpret data from </w:t>
      </w:r>
      <w:r w:rsidR="002B7E8C" w:rsidRPr="00770696">
        <w:rPr>
          <w:rFonts w:ascii="Times" w:hAnsi="Times" w:cs="Arial"/>
        </w:rPr>
        <w:t xml:space="preserve">a </w:t>
      </w:r>
      <w:r w:rsidRPr="00770696">
        <w:rPr>
          <w:rFonts w:ascii="Times" w:hAnsi="Times" w:cs="Arial"/>
        </w:rPr>
        <w:t xml:space="preserve">phonetic </w:t>
      </w:r>
      <w:r w:rsidR="002B7E8C" w:rsidRPr="00770696">
        <w:rPr>
          <w:rFonts w:ascii="Times" w:hAnsi="Times" w:cs="Arial"/>
        </w:rPr>
        <w:t>transcription</w:t>
      </w:r>
      <w:r w:rsidRPr="00770696">
        <w:rPr>
          <w:rFonts w:ascii="Times" w:hAnsi="Times" w:cs="Arial"/>
        </w:rPr>
        <w:t xml:space="preserve"> for the purpose of diagnos</w:t>
      </w:r>
      <w:r w:rsidR="00AB6900" w:rsidRPr="00770696">
        <w:rPr>
          <w:rFonts w:ascii="Times" w:hAnsi="Times" w:cs="Arial"/>
        </w:rPr>
        <w:t>ing a communication impairment.</w:t>
      </w:r>
    </w:p>
    <w:p w14:paraId="063F8750" w14:textId="77777777" w:rsidR="005511D0" w:rsidRPr="00770696" w:rsidRDefault="005511D0" w:rsidP="005511D0">
      <w:pPr>
        <w:spacing w:before="240"/>
        <w:rPr>
          <w:rFonts w:ascii="Times" w:hAnsi="Times" w:cs="Arial"/>
          <w:b/>
          <w:bCs/>
          <w:u w:val="single"/>
        </w:rPr>
      </w:pPr>
      <w:r w:rsidRPr="00770696">
        <w:rPr>
          <w:rFonts w:ascii="Times" w:hAnsi="Times" w:cs="Arial"/>
          <w:b/>
          <w:bCs/>
          <w:u w:val="single"/>
        </w:rPr>
        <w:t>Instructional Method</w:t>
      </w:r>
    </w:p>
    <w:p w14:paraId="4E36C8E0" w14:textId="77777777" w:rsidR="005511D0" w:rsidRPr="00770696" w:rsidRDefault="005511D0" w:rsidP="00484522">
      <w:pPr>
        <w:widowControl w:val="0"/>
        <w:spacing w:before="120"/>
        <w:rPr>
          <w:rFonts w:ascii="Times" w:hAnsi="Times" w:cs="Arial"/>
        </w:rPr>
      </w:pPr>
      <w:r w:rsidRPr="00770696">
        <w:rPr>
          <w:rFonts w:ascii="Times" w:hAnsi="Times" w:cs="Arial"/>
        </w:rPr>
        <w:t>This class is being ta</w:t>
      </w:r>
      <w:r w:rsidR="00484522" w:rsidRPr="00770696">
        <w:rPr>
          <w:rFonts w:ascii="Times" w:hAnsi="Times" w:cs="Arial"/>
        </w:rPr>
        <w:t xml:space="preserve">ught as a “Flipped” class. All of the lectures have been recorded and are available online on </w:t>
      </w:r>
      <w:r w:rsidR="004F6ECD" w:rsidRPr="00770696">
        <w:rPr>
          <w:rFonts w:ascii="Times" w:hAnsi="Times" w:cs="Arial"/>
        </w:rPr>
        <w:t>Canvas</w:t>
      </w:r>
      <w:r w:rsidR="00484522" w:rsidRPr="00770696">
        <w:rPr>
          <w:rFonts w:ascii="Times" w:hAnsi="Times" w:cs="Arial"/>
        </w:rPr>
        <w:t xml:space="preserve">.  </w:t>
      </w:r>
      <w:r w:rsidR="00F1271A" w:rsidRPr="00770696">
        <w:rPr>
          <w:rFonts w:ascii="Times" w:hAnsi="Times" w:cs="Arial"/>
        </w:rPr>
        <w:t>HOWEVER, p</w:t>
      </w:r>
      <w:r w:rsidR="00484522" w:rsidRPr="00770696">
        <w:rPr>
          <w:rFonts w:ascii="Times" w:hAnsi="Times" w:cs="Arial"/>
        </w:rPr>
        <w:t xml:space="preserve">honetics is not a topic you can learn by merely listening to lectures and viewing slides. You have to actually DO the exercises, count the sounds, divide the words into syllables, and transcribe the words in order to learn it.  THEREFORE, </w:t>
      </w:r>
      <w:r w:rsidR="005243F5" w:rsidRPr="00770696">
        <w:rPr>
          <w:rFonts w:ascii="Times" w:hAnsi="Times" w:cs="Arial"/>
        </w:rPr>
        <w:t xml:space="preserve">the online </w:t>
      </w:r>
      <w:r w:rsidR="00484522" w:rsidRPr="00770696">
        <w:rPr>
          <w:rFonts w:ascii="Times" w:hAnsi="Times" w:cs="Arial"/>
        </w:rPr>
        <w:t xml:space="preserve">lectures include embedded exercises for you to complete while you are listening to the lecture. In addition, practices exercises are assigned each week for you to practice what you have learned and the keys for the exercises are provided. Doing these exercises is </w:t>
      </w:r>
      <w:r w:rsidR="00484522" w:rsidRPr="00770696">
        <w:rPr>
          <w:rFonts w:ascii="Times" w:hAnsi="Times" w:cs="Arial"/>
          <w:u w:val="single"/>
        </w:rPr>
        <w:t>part of the course</w:t>
      </w:r>
      <w:r w:rsidR="00484522" w:rsidRPr="00770696">
        <w:rPr>
          <w:rFonts w:ascii="Times" w:hAnsi="Times" w:cs="Arial"/>
        </w:rPr>
        <w:t xml:space="preserve"> and is essential if you wish to master transcription.  </w:t>
      </w:r>
      <w:r w:rsidRPr="00770696">
        <w:rPr>
          <w:rFonts w:ascii="Times" w:hAnsi="Times" w:cs="Arial"/>
        </w:rPr>
        <w:t xml:space="preserve"> </w:t>
      </w:r>
    </w:p>
    <w:p w14:paraId="26C517C9" w14:textId="77777777" w:rsidR="005511D0" w:rsidRPr="00770696" w:rsidRDefault="005511D0" w:rsidP="00484522">
      <w:pPr>
        <w:widowControl w:val="0"/>
        <w:spacing w:before="120"/>
        <w:rPr>
          <w:rFonts w:ascii="Times" w:hAnsi="Times" w:cs="Arial"/>
        </w:rPr>
      </w:pPr>
      <w:r w:rsidRPr="00770696">
        <w:rPr>
          <w:rFonts w:ascii="Times" w:hAnsi="Times" w:cs="Arial"/>
        </w:rPr>
        <w:t xml:space="preserve">I expect that you will have completed </w:t>
      </w:r>
      <w:r w:rsidRPr="00770696">
        <w:rPr>
          <w:rFonts w:ascii="Times" w:hAnsi="Times" w:cs="Arial"/>
          <w:u w:val="single"/>
        </w:rPr>
        <w:t>all</w:t>
      </w:r>
      <w:r w:rsidRPr="00770696">
        <w:rPr>
          <w:rFonts w:ascii="Times" w:hAnsi="Times" w:cs="Arial"/>
        </w:rPr>
        <w:t xml:space="preserve"> the lectures and exercises listed for a particular date before you arrive at class on that date! </w:t>
      </w:r>
      <w:r w:rsidR="007D7EB6" w:rsidRPr="00770696">
        <w:rPr>
          <w:rFonts w:ascii="Times" w:hAnsi="Times" w:cs="Arial"/>
        </w:rPr>
        <w:t xml:space="preserve">Class time will focus on practice and addressing your questions. </w:t>
      </w:r>
      <w:r w:rsidR="005243F5" w:rsidRPr="00770696">
        <w:rPr>
          <w:rFonts w:ascii="Times" w:hAnsi="Times" w:cs="Arial"/>
        </w:rPr>
        <w:t>The purpose of the in-</w:t>
      </w:r>
      <w:r w:rsidRPr="00770696">
        <w:rPr>
          <w:rFonts w:ascii="Times" w:hAnsi="Times" w:cs="Arial"/>
        </w:rPr>
        <w:t xml:space="preserve">person class is </w:t>
      </w:r>
      <w:r w:rsidRPr="00770696">
        <w:rPr>
          <w:rFonts w:ascii="Times" w:hAnsi="Times" w:cs="Arial"/>
          <w:u w:val="single"/>
        </w:rPr>
        <w:t>clarification</w:t>
      </w:r>
      <w:r w:rsidRPr="00770696">
        <w:rPr>
          <w:rFonts w:ascii="Times" w:hAnsi="Times" w:cs="Arial"/>
        </w:rPr>
        <w:t xml:space="preserve"> and guided practice, </w:t>
      </w:r>
      <w:r w:rsidRPr="00770696">
        <w:rPr>
          <w:rFonts w:ascii="Times" w:hAnsi="Times" w:cs="Arial"/>
          <w:u w:val="single"/>
        </w:rPr>
        <w:t xml:space="preserve">not </w:t>
      </w:r>
      <w:r w:rsidR="00753DCE" w:rsidRPr="00770696">
        <w:rPr>
          <w:rFonts w:ascii="Times" w:hAnsi="Times" w:cs="Arial"/>
          <w:u w:val="single"/>
        </w:rPr>
        <w:t>introduction</w:t>
      </w:r>
      <w:r w:rsidR="00753DCE" w:rsidRPr="00770696">
        <w:rPr>
          <w:rFonts w:ascii="Times" w:hAnsi="Times" w:cs="Arial"/>
        </w:rPr>
        <w:t xml:space="preserve"> of new material</w:t>
      </w:r>
      <w:r w:rsidRPr="00770696">
        <w:rPr>
          <w:rFonts w:ascii="Times" w:hAnsi="Times" w:cs="Arial"/>
        </w:rPr>
        <w:t xml:space="preserve">.  </w:t>
      </w:r>
    </w:p>
    <w:p w14:paraId="722E4EC3" w14:textId="77777777" w:rsidR="00770696" w:rsidRDefault="0041725A" w:rsidP="002F230F">
      <w:pPr>
        <w:widowControl w:val="0"/>
        <w:spacing w:before="120"/>
        <w:rPr>
          <w:rFonts w:ascii="Times" w:hAnsi="Times" w:cs="Arial"/>
          <w:b/>
          <w:u w:val="single"/>
        </w:rPr>
      </w:pPr>
      <w:r w:rsidRPr="00770696">
        <w:rPr>
          <w:rFonts w:ascii="Times" w:hAnsi="Times" w:cs="Arial"/>
        </w:rPr>
        <w:t>There will be a quiz every week</w:t>
      </w:r>
      <w:r w:rsidR="002F230F">
        <w:rPr>
          <w:rFonts w:ascii="Times" w:hAnsi="Times" w:cs="Arial"/>
        </w:rPr>
        <w:t xml:space="preserve">. </w:t>
      </w:r>
      <w:r w:rsidR="007D7EB6" w:rsidRPr="00770696">
        <w:rPr>
          <w:rFonts w:ascii="Times" w:hAnsi="Times" w:cs="Arial"/>
        </w:rPr>
        <w:t xml:space="preserve">The quiz will be </w:t>
      </w:r>
      <w:r w:rsidR="002F230F">
        <w:rPr>
          <w:rFonts w:ascii="Times" w:hAnsi="Times" w:cs="Arial"/>
        </w:rPr>
        <w:t xml:space="preserve">in class every week on Monday. </w:t>
      </w:r>
      <w:r w:rsidRPr="00770696">
        <w:rPr>
          <w:rFonts w:ascii="Times" w:hAnsi="Times" w:cs="Arial"/>
        </w:rPr>
        <w:t xml:space="preserve">There will be 11 quizzes total, 3 </w:t>
      </w:r>
      <w:r w:rsidR="007D7EB6" w:rsidRPr="00770696">
        <w:rPr>
          <w:rFonts w:ascii="Times" w:hAnsi="Times" w:cs="Arial"/>
        </w:rPr>
        <w:t xml:space="preserve">in-class </w:t>
      </w:r>
      <w:r w:rsidRPr="00770696">
        <w:rPr>
          <w:rFonts w:ascii="Times" w:hAnsi="Times" w:cs="Arial"/>
        </w:rPr>
        <w:t>tests</w:t>
      </w:r>
      <w:r w:rsidR="007D7EB6" w:rsidRPr="00770696">
        <w:rPr>
          <w:rFonts w:ascii="Times" w:hAnsi="Times" w:cs="Arial"/>
        </w:rPr>
        <w:t>, and a final exam</w:t>
      </w:r>
      <w:r w:rsidRPr="00770696">
        <w:rPr>
          <w:rFonts w:ascii="Times" w:hAnsi="Times" w:cs="Arial"/>
        </w:rPr>
        <w:t xml:space="preserve">. </w:t>
      </w:r>
    </w:p>
    <w:p w14:paraId="75907963" w14:textId="77777777" w:rsidR="002F230F" w:rsidRDefault="002F230F" w:rsidP="001857DF">
      <w:pPr>
        <w:spacing w:before="120"/>
        <w:rPr>
          <w:rFonts w:ascii="Times" w:hAnsi="Times" w:cs="Arial"/>
          <w:b/>
          <w:u w:val="single"/>
        </w:rPr>
      </w:pPr>
    </w:p>
    <w:p w14:paraId="428DB031" w14:textId="77777777" w:rsidR="001857DF" w:rsidRPr="00770696" w:rsidRDefault="001857DF" w:rsidP="001857DF">
      <w:pPr>
        <w:spacing w:before="120"/>
        <w:rPr>
          <w:rFonts w:ascii="Times" w:hAnsi="Times" w:cs="Arial"/>
          <w:u w:val="single"/>
        </w:rPr>
      </w:pPr>
      <w:r w:rsidRPr="00770696">
        <w:rPr>
          <w:rFonts w:ascii="Times" w:hAnsi="Times" w:cs="Arial"/>
          <w:b/>
          <w:u w:val="single"/>
        </w:rPr>
        <w:t>Course Materials</w:t>
      </w:r>
    </w:p>
    <w:p w14:paraId="50AD30ED" w14:textId="77777777" w:rsidR="005243F5" w:rsidRPr="00770696" w:rsidRDefault="001B252B" w:rsidP="001857DF">
      <w:pPr>
        <w:pStyle w:val="ListParagraph"/>
        <w:spacing w:before="120"/>
        <w:rPr>
          <w:rFonts w:ascii="Times" w:hAnsi="Times" w:cs="Arial"/>
        </w:rPr>
      </w:pPr>
      <w:r w:rsidRPr="00770696">
        <w:rPr>
          <w:rFonts w:ascii="Times" w:hAnsi="Times" w:cs="Arial"/>
          <w:b/>
        </w:rPr>
        <w:lastRenderedPageBreak/>
        <w:t>Recommended Text</w:t>
      </w:r>
      <w:r w:rsidR="001857DF" w:rsidRPr="00770696">
        <w:rPr>
          <w:rFonts w:ascii="Times" w:hAnsi="Times" w:cs="Arial"/>
          <w:b/>
        </w:rPr>
        <w:t xml:space="preserve">:  </w:t>
      </w:r>
      <w:r w:rsidR="001857DF" w:rsidRPr="00770696">
        <w:rPr>
          <w:rFonts w:ascii="Times" w:hAnsi="Times" w:cs="Arial"/>
        </w:rPr>
        <w:t xml:space="preserve">Small, Larry; </w:t>
      </w:r>
      <w:r w:rsidR="001857DF" w:rsidRPr="00770696">
        <w:rPr>
          <w:rFonts w:ascii="Times" w:hAnsi="Times" w:cs="Arial"/>
          <w:i/>
        </w:rPr>
        <w:t>Fundamentals of Phonetics</w:t>
      </w:r>
      <w:r w:rsidR="001857DF" w:rsidRPr="00770696">
        <w:rPr>
          <w:rFonts w:ascii="Times" w:hAnsi="Times" w:cs="Arial"/>
        </w:rPr>
        <w:t xml:space="preserve"> (</w:t>
      </w:r>
      <w:r w:rsidR="001857DF" w:rsidRPr="00770696">
        <w:rPr>
          <w:rFonts w:ascii="Times" w:hAnsi="Times" w:cs="Arial"/>
          <w:b/>
          <w:bCs/>
          <w:u w:val="single"/>
        </w:rPr>
        <w:t>any</w:t>
      </w:r>
      <w:r w:rsidR="001857DF" w:rsidRPr="00770696">
        <w:rPr>
          <w:rFonts w:ascii="Times" w:hAnsi="Times" w:cs="Arial"/>
        </w:rPr>
        <w:t xml:space="preserve"> Edition). Allyn &amp; Bacon.</w:t>
      </w:r>
      <w:r w:rsidRPr="00770696">
        <w:rPr>
          <w:rFonts w:ascii="Times" w:hAnsi="Times" w:cs="Arial"/>
        </w:rPr>
        <w:t xml:space="preserve">  </w:t>
      </w:r>
    </w:p>
    <w:p w14:paraId="1F3AC7DF" w14:textId="77777777" w:rsidR="001857DF" w:rsidRPr="00770696" w:rsidRDefault="001B252B" w:rsidP="005243F5">
      <w:pPr>
        <w:pStyle w:val="ListParagraph"/>
        <w:spacing w:before="120"/>
        <w:ind w:left="1440"/>
        <w:rPr>
          <w:rFonts w:ascii="Times" w:hAnsi="Times" w:cs="Arial"/>
        </w:rPr>
      </w:pPr>
      <w:r w:rsidRPr="00770696">
        <w:rPr>
          <w:rFonts w:ascii="Times" w:hAnsi="Times" w:cs="Arial"/>
        </w:rPr>
        <w:t xml:space="preserve">The course was originally designed to follow this text, but has evolved to </w:t>
      </w:r>
      <w:r w:rsidR="00D43377" w:rsidRPr="00770696">
        <w:rPr>
          <w:rFonts w:ascii="Times" w:hAnsi="Times" w:cs="Arial"/>
        </w:rPr>
        <w:t xml:space="preserve">the point that the text is not required.  HOWEVER, it provides additional examples and alternate examples which have proven helpful for many people. </w:t>
      </w:r>
      <w:r w:rsidRPr="00770696">
        <w:rPr>
          <w:rFonts w:ascii="Times" w:hAnsi="Times" w:cs="Arial"/>
        </w:rPr>
        <w:t>There is little difference between editions</w:t>
      </w:r>
      <w:r w:rsidR="00D43377" w:rsidRPr="00770696">
        <w:rPr>
          <w:rFonts w:ascii="Times" w:hAnsi="Times" w:cs="Arial"/>
        </w:rPr>
        <w:t xml:space="preserve"> so buy the cheapest one you can that is in Good-Excellent condition. </w:t>
      </w:r>
    </w:p>
    <w:p w14:paraId="2D126C56" w14:textId="77777777" w:rsidR="00D43377" w:rsidRPr="00770696" w:rsidRDefault="00D43377" w:rsidP="001857DF">
      <w:pPr>
        <w:pStyle w:val="ListParagraph"/>
        <w:spacing w:before="120"/>
        <w:rPr>
          <w:rFonts w:ascii="Times" w:hAnsi="Times" w:cs="Arial"/>
        </w:rPr>
      </w:pPr>
      <w:r w:rsidRPr="00770696">
        <w:rPr>
          <w:rFonts w:ascii="Times" w:hAnsi="Times" w:cs="Arial"/>
          <w:b/>
        </w:rPr>
        <w:t>Recorded Lectures and Exercises</w:t>
      </w:r>
      <w:r w:rsidRPr="00770696">
        <w:rPr>
          <w:rFonts w:ascii="Times" w:hAnsi="Times" w:cs="Arial"/>
        </w:rPr>
        <w:t xml:space="preserve">:  Available on </w:t>
      </w:r>
      <w:r w:rsidR="005E08BA" w:rsidRPr="00770696">
        <w:rPr>
          <w:rFonts w:ascii="Times" w:hAnsi="Times" w:cs="Arial"/>
        </w:rPr>
        <w:t>CANVAS.</w:t>
      </w:r>
    </w:p>
    <w:p w14:paraId="36D2ED2B" w14:textId="77777777" w:rsidR="00D43377" w:rsidRPr="00770696" w:rsidRDefault="00D43377" w:rsidP="001857DF">
      <w:pPr>
        <w:pStyle w:val="ListParagraph"/>
        <w:spacing w:before="120"/>
        <w:rPr>
          <w:rFonts w:ascii="Times" w:hAnsi="Times" w:cs="Arial"/>
          <w:b/>
          <w:u w:val="single"/>
        </w:rPr>
      </w:pPr>
    </w:p>
    <w:p w14:paraId="54E160DD" w14:textId="77777777" w:rsidR="00D43377" w:rsidRPr="00770696" w:rsidRDefault="00D43377" w:rsidP="00D43377">
      <w:pPr>
        <w:contextualSpacing/>
        <w:rPr>
          <w:rFonts w:ascii="Times" w:eastAsia="Calibri" w:hAnsi="Times" w:cs="Arial"/>
        </w:rPr>
      </w:pPr>
      <w:r w:rsidRPr="00770696">
        <w:rPr>
          <w:rFonts w:ascii="Times" w:eastAsia="Calibri" w:hAnsi="Times" w:cs="Arial"/>
        </w:rPr>
        <w:t>For issues with technical difficulties for E-learning please contact the UF Help Desk at:</w:t>
      </w:r>
    </w:p>
    <w:p w14:paraId="654DDABF" w14:textId="77777777" w:rsidR="00D43377" w:rsidRPr="00770696" w:rsidRDefault="00CC42A5" w:rsidP="00D43377">
      <w:pPr>
        <w:numPr>
          <w:ilvl w:val="0"/>
          <w:numId w:val="28"/>
        </w:numPr>
        <w:tabs>
          <w:tab w:val="num" w:pos="720"/>
        </w:tabs>
        <w:contextualSpacing/>
        <w:rPr>
          <w:rFonts w:ascii="Times" w:eastAsia="Calibri" w:hAnsi="Times" w:cs="Arial"/>
          <w:u w:val="single"/>
        </w:rPr>
      </w:pPr>
      <w:hyperlink r:id="rId8" w:history="1">
        <w:r w:rsidR="00D43377" w:rsidRPr="00770696">
          <w:rPr>
            <w:rStyle w:val="Hyperlink"/>
            <w:rFonts w:ascii="Times" w:eastAsia="Calibri" w:hAnsi="Times" w:cs="Arial"/>
            <w:color w:val="auto"/>
          </w:rPr>
          <w:t>Learning-support@ufl.edu</w:t>
        </w:r>
      </w:hyperlink>
    </w:p>
    <w:p w14:paraId="76CDB0C4" w14:textId="77777777" w:rsidR="00D43377" w:rsidRPr="00770696" w:rsidRDefault="00D43377" w:rsidP="00D43377">
      <w:pPr>
        <w:numPr>
          <w:ilvl w:val="0"/>
          <w:numId w:val="28"/>
        </w:numPr>
        <w:tabs>
          <w:tab w:val="num" w:pos="720"/>
        </w:tabs>
        <w:contextualSpacing/>
        <w:rPr>
          <w:rFonts w:ascii="Times" w:eastAsia="Calibri" w:hAnsi="Times" w:cs="Arial"/>
        </w:rPr>
      </w:pPr>
      <w:r w:rsidRPr="00770696">
        <w:rPr>
          <w:rFonts w:ascii="Times" w:eastAsia="Calibri" w:hAnsi="Times" w:cs="Arial"/>
        </w:rPr>
        <w:t>(352) 392-HELP - select option 2</w:t>
      </w:r>
    </w:p>
    <w:p w14:paraId="4C03582C" w14:textId="77777777" w:rsidR="00D43377" w:rsidRPr="00770696" w:rsidRDefault="00CC42A5" w:rsidP="00D43377">
      <w:pPr>
        <w:numPr>
          <w:ilvl w:val="0"/>
          <w:numId w:val="28"/>
        </w:numPr>
        <w:tabs>
          <w:tab w:val="num" w:pos="720"/>
        </w:tabs>
        <w:contextualSpacing/>
        <w:rPr>
          <w:rFonts w:ascii="Times" w:eastAsia="Calibri" w:hAnsi="Times" w:cs="Arial"/>
        </w:rPr>
      </w:pPr>
      <w:hyperlink r:id="rId9" w:history="1">
        <w:r w:rsidR="00D43377" w:rsidRPr="00770696">
          <w:rPr>
            <w:rStyle w:val="Hyperlink"/>
            <w:rFonts w:ascii="Times" w:eastAsia="Calibri" w:hAnsi="Times" w:cs="Arial"/>
            <w:color w:val="auto"/>
          </w:rPr>
          <w:t>https://lss.at.ufl.edu/help.shtml</w:t>
        </w:r>
      </w:hyperlink>
    </w:p>
    <w:p w14:paraId="375A6B53" w14:textId="77777777" w:rsidR="00D43377" w:rsidRPr="00770696" w:rsidRDefault="00D43377" w:rsidP="00D43377">
      <w:pPr>
        <w:contextualSpacing/>
        <w:rPr>
          <w:rFonts w:ascii="Times" w:eastAsia="Calibri" w:hAnsi="Times" w:cs="Arial"/>
          <w:u w:val="single"/>
        </w:rPr>
      </w:pPr>
      <w:r w:rsidRPr="00770696">
        <w:rPr>
          <w:rFonts w:ascii="Times" w:eastAsia="Calibri" w:hAnsi="Times" w:cs="Arial"/>
          <w:u w:val="single"/>
        </w:rPr>
        <w:t xml:space="preserve"> </w:t>
      </w:r>
    </w:p>
    <w:p w14:paraId="22D412BD" w14:textId="77777777" w:rsidR="00D43377" w:rsidRPr="00770696" w:rsidRDefault="00D43377" w:rsidP="009251D8">
      <w:pPr>
        <w:pStyle w:val="ListParagraph"/>
        <w:spacing w:before="120" w:after="240"/>
        <w:ind w:left="0"/>
        <w:rPr>
          <w:rFonts w:ascii="Times" w:hAnsi="Times" w:cs="Arial"/>
          <w:b/>
          <w:u w:val="single"/>
        </w:rPr>
      </w:pPr>
      <w:r w:rsidRPr="00770696">
        <w:rPr>
          <w:rFonts w:ascii="Times" w:hAnsi="Times" w:cs="Arial"/>
          <w:b/>
          <w:u w:val="single"/>
        </w:rPr>
        <w:t>Topic Outline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8"/>
        <w:gridCol w:w="2480"/>
        <w:gridCol w:w="3720"/>
      </w:tblGrid>
      <w:tr w:rsidR="00D43377" w:rsidRPr="00770696" w14:paraId="2A2E1B8D" w14:textId="77777777" w:rsidTr="001F75CC">
        <w:trPr>
          <w:cantSplit/>
        </w:trPr>
        <w:tc>
          <w:tcPr>
            <w:tcW w:w="2728" w:type="dxa"/>
            <w:tcBorders>
              <w:top w:val="single" w:sz="4" w:space="0" w:color="auto"/>
              <w:left w:val="single" w:sz="4" w:space="0" w:color="auto"/>
              <w:bottom w:val="single" w:sz="4" w:space="0" w:color="auto"/>
              <w:right w:val="single" w:sz="4" w:space="0" w:color="auto"/>
            </w:tcBorders>
          </w:tcPr>
          <w:p w14:paraId="3CDFB05B" w14:textId="77777777" w:rsidR="00D43377" w:rsidRPr="00770696" w:rsidRDefault="00D43377" w:rsidP="002158DB">
            <w:pPr>
              <w:spacing w:line="480" w:lineRule="auto"/>
              <w:rPr>
                <w:rFonts w:ascii="Times" w:hAnsi="Times"/>
              </w:rPr>
            </w:pPr>
            <w:r w:rsidRPr="00770696">
              <w:rPr>
                <w:rFonts w:ascii="Times" w:hAnsi="Times"/>
              </w:rPr>
              <w:t>WEEK</w:t>
            </w:r>
          </w:p>
        </w:tc>
        <w:tc>
          <w:tcPr>
            <w:tcW w:w="2480" w:type="dxa"/>
            <w:tcBorders>
              <w:top w:val="single" w:sz="4" w:space="0" w:color="auto"/>
              <w:left w:val="single" w:sz="4" w:space="0" w:color="auto"/>
              <w:bottom w:val="single" w:sz="4" w:space="0" w:color="auto"/>
              <w:right w:val="single" w:sz="4" w:space="0" w:color="auto"/>
            </w:tcBorders>
          </w:tcPr>
          <w:p w14:paraId="6C7D68C6" w14:textId="77777777" w:rsidR="00D43377" w:rsidRPr="00770696" w:rsidRDefault="00D43377" w:rsidP="002158DB">
            <w:pPr>
              <w:rPr>
                <w:rFonts w:ascii="Times" w:hAnsi="Times"/>
              </w:rPr>
            </w:pPr>
            <w:r w:rsidRPr="00770696">
              <w:rPr>
                <w:rFonts w:ascii="Times" w:hAnsi="Times"/>
              </w:rPr>
              <w:t>CLASS DATE</w:t>
            </w:r>
            <w:r w:rsidR="00230788" w:rsidRPr="00770696">
              <w:rPr>
                <w:rFonts w:ascii="Times" w:hAnsi="Times"/>
              </w:rPr>
              <w:t>S</w:t>
            </w:r>
          </w:p>
        </w:tc>
        <w:tc>
          <w:tcPr>
            <w:tcW w:w="3720" w:type="dxa"/>
            <w:tcBorders>
              <w:top w:val="single" w:sz="4" w:space="0" w:color="auto"/>
              <w:left w:val="single" w:sz="4" w:space="0" w:color="auto"/>
              <w:bottom w:val="single" w:sz="4" w:space="0" w:color="auto"/>
              <w:right w:val="single" w:sz="4" w:space="0" w:color="auto"/>
            </w:tcBorders>
          </w:tcPr>
          <w:p w14:paraId="22296C57" w14:textId="77777777" w:rsidR="00D43377" w:rsidRPr="00770696" w:rsidRDefault="00D43377" w:rsidP="002158DB">
            <w:pPr>
              <w:rPr>
                <w:rFonts w:ascii="Times" w:hAnsi="Times"/>
              </w:rPr>
            </w:pPr>
            <w:r w:rsidRPr="00770696">
              <w:rPr>
                <w:rFonts w:ascii="Times" w:hAnsi="Times"/>
              </w:rPr>
              <w:t>TOPIC</w:t>
            </w:r>
          </w:p>
        </w:tc>
      </w:tr>
      <w:tr w:rsidR="00047064" w:rsidRPr="00770696" w14:paraId="1D371995" w14:textId="77777777" w:rsidTr="001F75CC">
        <w:trPr>
          <w:cantSplit/>
        </w:trPr>
        <w:tc>
          <w:tcPr>
            <w:tcW w:w="2728" w:type="dxa"/>
            <w:tcBorders>
              <w:top w:val="single" w:sz="4" w:space="0" w:color="auto"/>
              <w:left w:val="single" w:sz="4" w:space="0" w:color="auto"/>
              <w:bottom w:val="single" w:sz="4" w:space="0" w:color="auto"/>
              <w:right w:val="single" w:sz="4" w:space="0" w:color="auto"/>
            </w:tcBorders>
          </w:tcPr>
          <w:p w14:paraId="45E3B0D0" w14:textId="77777777" w:rsidR="00047064" w:rsidRPr="00770696" w:rsidRDefault="00047064" w:rsidP="00CE509C">
            <w:pPr>
              <w:rPr>
                <w:rFonts w:ascii="Times" w:hAnsi="Times"/>
              </w:rPr>
            </w:pPr>
            <w:r w:rsidRPr="00770696">
              <w:rPr>
                <w:rFonts w:ascii="Times" w:hAnsi="Times"/>
              </w:rPr>
              <w:t>Week 1</w:t>
            </w:r>
          </w:p>
        </w:tc>
        <w:tc>
          <w:tcPr>
            <w:tcW w:w="2480" w:type="dxa"/>
            <w:tcBorders>
              <w:top w:val="single" w:sz="4" w:space="0" w:color="auto"/>
              <w:left w:val="single" w:sz="4" w:space="0" w:color="auto"/>
              <w:bottom w:val="single" w:sz="4" w:space="0" w:color="auto"/>
              <w:right w:val="single" w:sz="4" w:space="0" w:color="auto"/>
            </w:tcBorders>
          </w:tcPr>
          <w:p w14:paraId="4B02E511" w14:textId="77777777" w:rsidR="00047064" w:rsidRPr="00770696" w:rsidRDefault="0041725A" w:rsidP="00230788">
            <w:pPr>
              <w:rPr>
                <w:rFonts w:ascii="Times" w:hAnsi="Times"/>
              </w:rPr>
            </w:pPr>
            <w:r w:rsidRPr="00770696">
              <w:rPr>
                <w:rFonts w:ascii="Times" w:hAnsi="Times"/>
              </w:rPr>
              <w:t xml:space="preserve">Jan. </w:t>
            </w:r>
            <w:r w:rsidR="00230788" w:rsidRPr="00770696">
              <w:rPr>
                <w:rFonts w:ascii="Times" w:hAnsi="Times"/>
              </w:rPr>
              <w:t>6, 8</w:t>
            </w:r>
            <w:r w:rsidRPr="00770696">
              <w:rPr>
                <w:rFonts w:ascii="Times" w:hAnsi="Times"/>
              </w:rPr>
              <w:t xml:space="preserve"> </w:t>
            </w:r>
          </w:p>
        </w:tc>
        <w:tc>
          <w:tcPr>
            <w:tcW w:w="3720" w:type="dxa"/>
            <w:tcBorders>
              <w:top w:val="single" w:sz="4" w:space="0" w:color="auto"/>
              <w:left w:val="single" w:sz="4" w:space="0" w:color="auto"/>
              <w:bottom w:val="single" w:sz="4" w:space="0" w:color="auto"/>
              <w:right w:val="single" w:sz="4" w:space="0" w:color="auto"/>
            </w:tcBorders>
          </w:tcPr>
          <w:p w14:paraId="491A9E48" w14:textId="77777777" w:rsidR="00047064" w:rsidRPr="00770696" w:rsidRDefault="00047064" w:rsidP="00735C7E">
            <w:pPr>
              <w:rPr>
                <w:rFonts w:ascii="Times" w:hAnsi="Times"/>
              </w:rPr>
            </w:pPr>
            <w:r w:rsidRPr="00770696">
              <w:rPr>
                <w:rFonts w:ascii="Times" w:hAnsi="Times"/>
              </w:rPr>
              <w:t xml:space="preserve">Syllabus, Language, min.pairs </w:t>
            </w:r>
          </w:p>
        </w:tc>
      </w:tr>
      <w:tr w:rsidR="00047064" w:rsidRPr="00770696" w14:paraId="29580DA2" w14:textId="77777777" w:rsidTr="001F75CC">
        <w:trPr>
          <w:cantSplit/>
        </w:trPr>
        <w:tc>
          <w:tcPr>
            <w:tcW w:w="2728" w:type="dxa"/>
            <w:tcBorders>
              <w:top w:val="single" w:sz="4" w:space="0" w:color="auto"/>
              <w:left w:val="single" w:sz="4" w:space="0" w:color="auto"/>
              <w:bottom w:val="single" w:sz="4" w:space="0" w:color="auto"/>
              <w:right w:val="single" w:sz="4" w:space="0" w:color="auto"/>
            </w:tcBorders>
          </w:tcPr>
          <w:p w14:paraId="65DD3268" w14:textId="77777777" w:rsidR="00047064" w:rsidRPr="00770696" w:rsidRDefault="00047064" w:rsidP="002158DB">
            <w:pPr>
              <w:rPr>
                <w:rFonts w:ascii="Times" w:hAnsi="Times"/>
              </w:rPr>
            </w:pPr>
            <w:r w:rsidRPr="00770696">
              <w:rPr>
                <w:rFonts w:ascii="Times" w:hAnsi="Times"/>
              </w:rPr>
              <w:t>Week 2</w:t>
            </w:r>
          </w:p>
        </w:tc>
        <w:tc>
          <w:tcPr>
            <w:tcW w:w="2480" w:type="dxa"/>
            <w:tcBorders>
              <w:top w:val="single" w:sz="4" w:space="0" w:color="auto"/>
              <w:left w:val="single" w:sz="4" w:space="0" w:color="auto"/>
              <w:bottom w:val="single" w:sz="4" w:space="0" w:color="auto"/>
              <w:right w:val="single" w:sz="4" w:space="0" w:color="auto"/>
            </w:tcBorders>
          </w:tcPr>
          <w:p w14:paraId="71E3B258" w14:textId="77777777" w:rsidR="00047064" w:rsidRPr="00770696" w:rsidRDefault="0041725A" w:rsidP="00230788">
            <w:pPr>
              <w:rPr>
                <w:rFonts w:ascii="Times" w:hAnsi="Times"/>
              </w:rPr>
            </w:pPr>
            <w:r w:rsidRPr="00770696">
              <w:rPr>
                <w:rFonts w:ascii="Times" w:hAnsi="Times"/>
              </w:rPr>
              <w:t xml:space="preserve">Jan. </w:t>
            </w:r>
            <w:r w:rsidR="00230788" w:rsidRPr="00770696">
              <w:rPr>
                <w:rFonts w:ascii="Times" w:hAnsi="Times"/>
              </w:rPr>
              <w:t>13, 15</w:t>
            </w:r>
            <w:r w:rsidR="00C3771B" w:rsidRPr="00770696">
              <w:rPr>
                <w:rFonts w:ascii="Times" w:hAnsi="Times"/>
              </w:rPr>
              <w:t xml:space="preserve"> </w:t>
            </w:r>
          </w:p>
        </w:tc>
        <w:tc>
          <w:tcPr>
            <w:tcW w:w="3720" w:type="dxa"/>
            <w:tcBorders>
              <w:top w:val="single" w:sz="4" w:space="0" w:color="auto"/>
              <w:left w:val="single" w:sz="4" w:space="0" w:color="auto"/>
              <w:bottom w:val="single" w:sz="4" w:space="0" w:color="auto"/>
              <w:right w:val="single" w:sz="4" w:space="0" w:color="auto"/>
            </w:tcBorders>
          </w:tcPr>
          <w:p w14:paraId="473DCFC2" w14:textId="77777777" w:rsidR="00047064" w:rsidRPr="00770696" w:rsidRDefault="00047064" w:rsidP="002158DB">
            <w:pPr>
              <w:rPr>
                <w:rFonts w:ascii="Times" w:hAnsi="Times"/>
              </w:rPr>
            </w:pPr>
            <w:r w:rsidRPr="00770696">
              <w:rPr>
                <w:rFonts w:ascii="Times" w:hAnsi="Times"/>
              </w:rPr>
              <w:t>Counting sounds, Syllables</w:t>
            </w:r>
          </w:p>
        </w:tc>
      </w:tr>
      <w:tr w:rsidR="00047064" w:rsidRPr="00770696" w14:paraId="6438EBBE" w14:textId="77777777" w:rsidTr="001F75CC">
        <w:trPr>
          <w:cantSplit/>
        </w:trPr>
        <w:tc>
          <w:tcPr>
            <w:tcW w:w="2728" w:type="dxa"/>
            <w:tcBorders>
              <w:top w:val="single" w:sz="4" w:space="0" w:color="auto"/>
              <w:left w:val="single" w:sz="4" w:space="0" w:color="auto"/>
              <w:bottom w:val="single" w:sz="4" w:space="0" w:color="auto"/>
              <w:right w:val="single" w:sz="4" w:space="0" w:color="auto"/>
            </w:tcBorders>
          </w:tcPr>
          <w:p w14:paraId="320FD69F" w14:textId="77777777" w:rsidR="00047064" w:rsidRPr="00770696" w:rsidRDefault="00047064" w:rsidP="00D43377">
            <w:pPr>
              <w:rPr>
                <w:rFonts w:ascii="Times" w:hAnsi="Times"/>
              </w:rPr>
            </w:pPr>
            <w:r w:rsidRPr="00770696">
              <w:rPr>
                <w:rFonts w:ascii="Times" w:hAnsi="Times"/>
              </w:rPr>
              <w:t>Week 3</w:t>
            </w:r>
          </w:p>
        </w:tc>
        <w:tc>
          <w:tcPr>
            <w:tcW w:w="2480" w:type="dxa"/>
            <w:tcBorders>
              <w:top w:val="single" w:sz="4" w:space="0" w:color="auto"/>
              <w:left w:val="single" w:sz="4" w:space="0" w:color="auto"/>
              <w:bottom w:val="single" w:sz="4" w:space="0" w:color="auto"/>
              <w:right w:val="single" w:sz="4" w:space="0" w:color="auto"/>
            </w:tcBorders>
          </w:tcPr>
          <w:p w14:paraId="24A95247" w14:textId="77777777" w:rsidR="00047064" w:rsidRPr="00770696" w:rsidRDefault="0041725A" w:rsidP="00230788">
            <w:pPr>
              <w:rPr>
                <w:rFonts w:ascii="Times" w:hAnsi="Times"/>
              </w:rPr>
            </w:pPr>
            <w:r w:rsidRPr="00770696">
              <w:rPr>
                <w:rFonts w:ascii="Times" w:hAnsi="Times"/>
              </w:rPr>
              <w:t>Jan. 2</w:t>
            </w:r>
            <w:r w:rsidR="00230788" w:rsidRPr="00770696">
              <w:rPr>
                <w:rFonts w:ascii="Times" w:hAnsi="Times"/>
              </w:rPr>
              <w:t>2</w:t>
            </w:r>
            <w:r w:rsidR="00C3771B" w:rsidRPr="00770696">
              <w:rPr>
                <w:rFonts w:ascii="Times" w:hAnsi="Times"/>
              </w:rPr>
              <w:t xml:space="preserve"> (Wed. only)</w:t>
            </w:r>
          </w:p>
        </w:tc>
        <w:tc>
          <w:tcPr>
            <w:tcW w:w="3720" w:type="dxa"/>
            <w:tcBorders>
              <w:top w:val="single" w:sz="4" w:space="0" w:color="auto"/>
              <w:left w:val="single" w:sz="4" w:space="0" w:color="auto"/>
              <w:bottom w:val="single" w:sz="4" w:space="0" w:color="auto"/>
              <w:right w:val="single" w:sz="4" w:space="0" w:color="auto"/>
            </w:tcBorders>
          </w:tcPr>
          <w:p w14:paraId="0EC63055" w14:textId="77777777" w:rsidR="00047064" w:rsidRPr="00770696" w:rsidRDefault="00C3771B" w:rsidP="002158DB">
            <w:pPr>
              <w:pStyle w:val="Heading2"/>
              <w:spacing w:before="0"/>
              <w:rPr>
                <w:rFonts w:ascii="Times" w:hAnsi="Times" w:cs="Times New Roman"/>
                <w:b w:val="0"/>
                <w:bCs w:val="0"/>
                <w:i w:val="0"/>
                <w:iCs w:val="0"/>
                <w:sz w:val="24"/>
                <w:szCs w:val="24"/>
              </w:rPr>
            </w:pPr>
            <w:r w:rsidRPr="00770696">
              <w:rPr>
                <w:rFonts w:ascii="Times" w:hAnsi="Times" w:cs="Times New Roman"/>
                <w:b w:val="0"/>
                <w:bCs w:val="0"/>
                <w:i w:val="0"/>
                <w:iCs w:val="0"/>
                <w:sz w:val="24"/>
                <w:szCs w:val="24"/>
              </w:rPr>
              <w:t xml:space="preserve">MLK &amp; </w:t>
            </w:r>
            <w:r w:rsidR="00047064" w:rsidRPr="00770696">
              <w:rPr>
                <w:rFonts w:ascii="Times" w:hAnsi="Times" w:cs="Times New Roman"/>
                <w:b w:val="0"/>
                <w:bCs w:val="0"/>
                <w:i w:val="0"/>
                <w:iCs w:val="0"/>
                <w:sz w:val="24"/>
                <w:szCs w:val="24"/>
              </w:rPr>
              <w:t>Sagittal Section, Places of artic.</w:t>
            </w:r>
          </w:p>
        </w:tc>
      </w:tr>
      <w:tr w:rsidR="00047064" w:rsidRPr="00770696" w14:paraId="056AD5F4" w14:textId="77777777" w:rsidTr="001F75CC">
        <w:trPr>
          <w:cantSplit/>
        </w:trPr>
        <w:tc>
          <w:tcPr>
            <w:tcW w:w="2728" w:type="dxa"/>
            <w:tcBorders>
              <w:top w:val="single" w:sz="4" w:space="0" w:color="auto"/>
              <w:left w:val="single" w:sz="4" w:space="0" w:color="auto"/>
              <w:bottom w:val="single" w:sz="4" w:space="0" w:color="auto"/>
              <w:right w:val="single" w:sz="4" w:space="0" w:color="auto"/>
            </w:tcBorders>
          </w:tcPr>
          <w:p w14:paraId="76B8C112" w14:textId="77777777" w:rsidR="00047064" w:rsidRPr="00770696" w:rsidRDefault="00047064" w:rsidP="002158DB">
            <w:pPr>
              <w:rPr>
                <w:rFonts w:ascii="Times" w:hAnsi="Times"/>
              </w:rPr>
            </w:pPr>
            <w:r w:rsidRPr="00770696">
              <w:rPr>
                <w:rFonts w:ascii="Times" w:hAnsi="Times"/>
              </w:rPr>
              <w:t xml:space="preserve">Week 4 </w:t>
            </w:r>
          </w:p>
        </w:tc>
        <w:tc>
          <w:tcPr>
            <w:tcW w:w="2480" w:type="dxa"/>
            <w:tcBorders>
              <w:top w:val="single" w:sz="4" w:space="0" w:color="auto"/>
              <w:left w:val="single" w:sz="4" w:space="0" w:color="auto"/>
              <w:bottom w:val="single" w:sz="4" w:space="0" w:color="auto"/>
              <w:right w:val="single" w:sz="4" w:space="0" w:color="auto"/>
            </w:tcBorders>
          </w:tcPr>
          <w:p w14:paraId="28D3C2B5" w14:textId="77777777" w:rsidR="00047064" w:rsidRPr="00770696" w:rsidRDefault="0041725A" w:rsidP="007A1485">
            <w:pPr>
              <w:rPr>
                <w:rFonts w:ascii="Times" w:hAnsi="Times"/>
              </w:rPr>
            </w:pPr>
            <w:r w:rsidRPr="00770696">
              <w:rPr>
                <w:rFonts w:ascii="Times" w:hAnsi="Times"/>
              </w:rPr>
              <w:t xml:space="preserve">Jan. </w:t>
            </w:r>
            <w:r w:rsidR="00230788" w:rsidRPr="00770696">
              <w:rPr>
                <w:rFonts w:ascii="Times" w:hAnsi="Times"/>
              </w:rPr>
              <w:t>27,29</w:t>
            </w:r>
            <w:r w:rsidR="00C3771B" w:rsidRPr="00770696">
              <w:rPr>
                <w:rFonts w:ascii="Times" w:hAnsi="Times"/>
              </w:rPr>
              <w:t xml:space="preserve"> </w:t>
            </w:r>
          </w:p>
        </w:tc>
        <w:tc>
          <w:tcPr>
            <w:tcW w:w="3720" w:type="dxa"/>
            <w:tcBorders>
              <w:top w:val="single" w:sz="4" w:space="0" w:color="auto"/>
              <w:left w:val="single" w:sz="4" w:space="0" w:color="auto"/>
              <w:bottom w:val="single" w:sz="4" w:space="0" w:color="auto"/>
              <w:right w:val="single" w:sz="4" w:space="0" w:color="auto"/>
            </w:tcBorders>
          </w:tcPr>
          <w:p w14:paraId="5EE15445" w14:textId="77777777" w:rsidR="00047064" w:rsidRPr="00770696" w:rsidRDefault="00047064" w:rsidP="002158DB">
            <w:pPr>
              <w:pStyle w:val="Heading2"/>
              <w:spacing w:before="0"/>
              <w:rPr>
                <w:rFonts w:ascii="Times" w:hAnsi="Times" w:cs="Times New Roman"/>
                <w:b w:val="0"/>
                <w:bCs w:val="0"/>
                <w:i w:val="0"/>
                <w:iCs w:val="0"/>
                <w:sz w:val="24"/>
                <w:szCs w:val="24"/>
              </w:rPr>
            </w:pPr>
            <w:r w:rsidRPr="00770696">
              <w:rPr>
                <w:rFonts w:ascii="Times" w:hAnsi="Times" w:cs="Times New Roman"/>
                <w:b w:val="0"/>
                <w:bCs w:val="0"/>
                <w:i w:val="0"/>
                <w:iCs w:val="0"/>
                <w:sz w:val="24"/>
                <w:szCs w:val="24"/>
              </w:rPr>
              <w:t xml:space="preserve">Describing Consonants </w:t>
            </w:r>
          </w:p>
        </w:tc>
      </w:tr>
      <w:tr w:rsidR="00047064" w:rsidRPr="00770696" w14:paraId="37541993" w14:textId="77777777" w:rsidTr="001F75CC">
        <w:trPr>
          <w:cantSplit/>
        </w:trPr>
        <w:tc>
          <w:tcPr>
            <w:tcW w:w="2728" w:type="dxa"/>
            <w:tcBorders>
              <w:top w:val="single" w:sz="4" w:space="0" w:color="auto"/>
              <w:left w:val="single" w:sz="4" w:space="0" w:color="auto"/>
              <w:bottom w:val="single" w:sz="4" w:space="0" w:color="auto"/>
              <w:right w:val="single" w:sz="4" w:space="0" w:color="auto"/>
            </w:tcBorders>
          </w:tcPr>
          <w:p w14:paraId="6E9EA0EB" w14:textId="77777777" w:rsidR="00047064" w:rsidRPr="00770696" w:rsidRDefault="00047064" w:rsidP="002158DB">
            <w:pPr>
              <w:rPr>
                <w:rFonts w:ascii="Times" w:hAnsi="Times"/>
                <w:b/>
                <w:highlight w:val="yellow"/>
              </w:rPr>
            </w:pPr>
            <w:r w:rsidRPr="00770696">
              <w:rPr>
                <w:rFonts w:ascii="Times" w:hAnsi="Times"/>
                <w:b/>
                <w:highlight w:val="yellow"/>
              </w:rPr>
              <w:t xml:space="preserve">Week 5 </w:t>
            </w:r>
          </w:p>
        </w:tc>
        <w:tc>
          <w:tcPr>
            <w:tcW w:w="2480" w:type="dxa"/>
            <w:tcBorders>
              <w:top w:val="single" w:sz="4" w:space="0" w:color="auto"/>
              <w:left w:val="single" w:sz="4" w:space="0" w:color="auto"/>
              <w:bottom w:val="single" w:sz="4" w:space="0" w:color="auto"/>
              <w:right w:val="single" w:sz="4" w:space="0" w:color="auto"/>
            </w:tcBorders>
          </w:tcPr>
          <w:p w14:paraId="569048D0" w14:textId="77777777" w:rsidR="00047064" w:rsidRPr="00770696" w:rsidRDefault="00230788" w:rsidP="00230788">
            <w:pPr>
              <w:rPr>
                <w:rFonts w:ascii="Times" w:hAnsi="Times"/>
                <w:highlight w:val="yellow"/>
              </w:rPr>
            </w:pPr>
            <w:r w:rsidRPr="00770696">
              <w:rPr>
                <w:rFonts w:ascii="Times" w:hAnsi="Times"/>
              </w:rPr>
              <w:t xml:space="preserve">Feb. 3, </w:t>
            </w:r>
            <w:r w:rsidR="0041725A" w:rsidRPr="00770696">
              <w:rPr>
                <w:rFonts w:ascii="Times" w:hAnsi="Times"/>
                <w:b/>
                <w:highlight w:val="yellow"/>
              </w:rPr>
              <w:t xml:space="preserve">Feb. </w:t>
            </w:r>
            <w:r w:rsidRPr="00770696">
              <w:rPr>
                <w:rFonts w:ascii="Times" w:hAnsi="Times"/>
                <w:b/>
                <w:highlight w:val="yellow"/>
              </w:rPr>
              <w:t>5</w:t>
            </w:r>
          </w:p>
        </w:tc>
        <w:tc>
          <w:tcPr>
            <w:tcW w:w="3720" w:type="dxa"/>
            <w:tcBorders>
              <w:top w:val="single" w:sz="4" w:space="0" w:color="auto"/>
              <w:left w:val="single" w:sz="4" w:space="0" w:color="auto"/>
              <w:bottom w:val="single" w:sz="4" w:space="0" w:color="auto"/>
              <w:right w:val="single" w:sz="4" w:space="0" w:color="auto"/>
            </w:tcBorders>
          </w:tcPr>
          <w:p w14:paraId="78462DB3" w14:textId="77777777" w:rsidR="00047064" w:rsidRPr="00770696" w:rsidRDefault="00230788" w:rsidP="00F477E6">
            <w:pPr>
              <w:rPr>
                <w:rFonts w:ascii="Times" w:hAnsi="Times"/>
              </w:rPr>
            </w:pPr>
            <w:r w:rsidRPr="00770696">
              <w:rPr>
                <w:rFonts w:ascii="Times" w:hAnsi="Times"/>
                <w:bCs/>
              </w:rPr>
              <w:t xml:space="preserve">Review, </w:t>
            </w:r>
            <w:r w:rsidR="00047064" w:rsidRPr="00770696">
              <w:rPr>
                <w:rFonts w:ascii="Times" w:hAnsi="Times"/>
                <w:bCs/>
                <w:highlight w:val="yellow"/>
              </w:rPr>
              <w:t>Test 1</w:t>
            </w:r>
            <w:r w:rsidR="00BC3A77" w:rsidRPr="00770696">
              <w:rPr>
                <w:rFonts w:ascii="Times" w:hAnsi="Times"/>
                <w:bCs/>
              </w:rPr>
              <w:t xml:space="preserve"> </w:t>
            </w:r>
          </w:p>
        </w:tc>
      </w:tr>
      <w:tr w:rsidR="00F477E6" w:rsidRPr="00770696" w14:paraId="6ADF4D64" w14:textId="77777777" w:rsidTr="001F75CC">
        <w:trPr>
          <w:cantSplit/>
        </w:trPr>
        <w:tc>
          <w:tcPr>
            <w:tcW w:w="2728" w:type="dxa"/>
            <w:tcBorders>
              <w:top w:val="single" w:sz="4" w:space="0" w:color="auto"/>
              <w:left w:val="single" w:sz="4" w:space="0" w:color="auto"/>
              <w:bottom w:val="single" w:sz="4" w:space="0" w:color="auto"/>
              <w:right w:val="single" w:sz="4" w:space="0" w:color="auto"/>
            </w:tcBorders>
          </w:tcPr>
          <w:p w14:paraId="3065E575" w14:textId="77777777" w:rsidR="00F477E6" w:rsidRPr="00770696" w:rsidRDefault="00F477E6" w:rsidP="002158DB">
            <w:pPr>
              <w:rPr>
                <w:rFonts w:ascii="Times" w:hAnsi="Times"/>
                <w:b/>
                <w:highlight w:val="yellow"/>
              </w:rPr>
            </w:pPr>
          </w:p>
        </w:tc>
        <w:tc>
          <w:tcPr>
            <w:tcW w:w="2480" w:type="dxa"/>
            <w:tcBorders>
              <w:top w:val="single" w:sz="4" w:space="0" w:color="auto"/>
              <w:left w:val="single" w:sz="4" w:space="0" w:color="auto"/>
              <w:bottom w:val="single" w:sz="4" w:space="0" w:color="auto"/>
              <w:right w:val="single" w:sz="4" w:space="0" w:color="auto"/>
            </w:tcBorders>
          </w:tcPr>
          <w:p w14:paraId="5020972A" w14:textId="77777777" w:rsidR="00F477E6" w:rsidRPr="00770696" w:rsidRDefault="00F477E6" w:rsidP="00BC3A77">
            <w:pPr>
              <w:rPr>
                <w:rFonts w:ascii="Times" w:hAnsi="Times"/>
                <w:b/>
                <w:highlight w:val="yellow"/>
              </w:rPr>
            </w:pPr>
            <w:r w:rsidRPr="00770696">
              <w:rPr>
                <w:rFonts w:ascii="Times" w:hAnsi="Times"/>
                <w:b/>
                <w:highlight w:val="yellow"/>
              </w:rPr>
              <w:t>Feb. 6</w:t>
            </w:r>
          </w:p>
        </w:tc>
        <w:tc>
          <w:tcPr>
            <w:tcW w:w="3720" w:type="dxa"/>
            <w:tcBorders>
              <w:top w:val="single" w:sz="4" w:space="0" w:color="auto"/>
              <w:left w:val="single" w:sz="4" w:space="0" w:color="auto"/>
              <w:bottom w:val="single" w:sz="4" w:space="0" w:color="auto"/>
              <w:right w:val="single" w:sz="4" w:space="0" w:color="auto"/>
            </w:tcBorders>
          </w:tcPr>
          <w:p w14:paraId="0D54020C" w14:textId="77777777" w:rsidR="00F477E6" w:rsidRPr="00770696" w:rsidRDefault="00F477E6" w:rsidP="002158DB">
            <w:pPr>
              <w:rPr>
                <w:rFonts w:ascii="Times" w:hAnsi="Times"/>
                <w:bCs/>
                <w:highlight w:val="yellow"/>
              </w:rPr>
            </w:pPr>
            <w:r w:rsidRPr="00770696">
              <w:rPr>
                <w:rFonts w:ascii="Times" w:hAnsi="Times"/>
                <w:bCs/>
                <w:highlight w:val="yellow"/>
              </w:rPr>
              <w:t>G. Paul Moore</w:t>
            </w:r>
          </w:p>
        </w:tc>
      </w:tr>
      <w:tr w:rsidR="00047064" w:rsidRPr="00770696" w14:paraId="16D99D9C" w14:textId="77777777" w:rsidTr="001F75CC">
        <w:trPr>
          <w:cantSplit/>
        </w:trPr>
        <w:tc>
          <w:tcPr>
            <w:tcW w:w="2728" w:type="dxa"/>
            <w:tcBorders>
              <w:top w:val="single" w:sz="4" w:space="0" w:color="auto"/>
              <w:left w:val="single" w:sz="4" w:space="0" w:color="auto"/>
              <w:bottom w:val="single" w:sz="4" w:space="0" w:color="auto"/>
              <w:right w:val="single" w:sz="4" w:space="0" w:color="auto"/>
            </w:tcBorders>
          </w:tcPr>
          <w:p w14:paraId="13A8D6AA" w14:textId="77777777" w:rsidR="00047064" w:rsidRPr="00770696" w:rsidRDefault="00047064" w:rsidP="002158DB">
            <w:pPr>
              <w:rPr>
                <w:rFonts w:ascii="Times" w:hAnsi="Times"/>
              </w:rPr>
            </w:pPr>
            <w:r w:rsidRPr="00770696">
              <w:rPr>
                <w:rFonts w:ascii="Times" w:hAnsi="Times"/>
              </w:rPr>
              <w:t>Week 6</w:t>
            </w:r>
          </w:p>
        </w:tc>
        <w:tc>
          <w:tcPr>
            <w:tcW w:w="2480" w:type="dxa"/>
            <w:tcBorders>
              <w:top w:val="single" w:sz="4" w:space="0" w:color="auto"/>
              <w:left w:val="single" w:sz="4" w:space="0" w:color="auto"/>
              <w:bottom w:val="single" w:sz="4" w:space="0" w:color="auto"/>
              <w:right w:val="single" w:sz="4" w:space="0" w:color="auto"/>
            </w:tcBorders>
          </w:tcPr>
          <w:p w14:paraId="4F3FE96F" w14:textId="77777777" w:rsidR="00047064" w:rsidRPr="00770696" w:rsidRDefault="0041725A" w:rsidP="00230788">
            <w:pPr>
              <w:rPr>
                <w:rFonts w:ascii="Times" w:hAnsi="Times"/>
              </w:rPr>
            </w:pPr>
            <w:r w:rsidRPr="00770696">
              <w:rPr>
                <w:rFonts w:ascii="Times" w:hAnsi="Times"/>
              </w:rPr>
              <w:t xml:space="preserve">Feb.  </w:t>
            </w:r>
            <w:r w:rsidR="00BC3A77" w:rsidRPr="00770696">
              <w:rPr>
                <w:rFonts w:ascii="Times" w:hAnsi="Times"/>
              </w:rPr>
              <w:t>1</w:t>
            </w:r>
            <w:r w:rsidR="00230788" w:rsidRPr="00770696">
              <w:rPr>
                <w:rFonts w:ascii="Times" w:hAnsi="Times"/>
              </w:rPr>
              <w:t>0, 12</w:t>
            </w:r>
            <w:r w:rsidRPr="00770696">
              <w:rPr>
                <w:rFonts w:ascii="Times" w:hAnsi="Times"/>
              </w:rPr>
              <w:t xml:space="preserve"> </w:t>
            </w:r>
          </w:p>
        </w:tc>
        <w:tc>
          <w:tcPr>
            <w:tcW w:w="3720" w:type="dxa"/>
            <w:tcBorders>
              <w:top w:val="single" w:sz="4" w:space="0" w:color="auto"/>
              <w:left w:val="single" w:sz="4" w:space="0" w:color="auto"/>
              <w:bottom w:val="single" w:sz="4" w:space="0" w:color="auto"/>
              <w:right w:val="single" w:sz="4" w:space="0" w:color="auto"/>
            </w:tcBorders>
          </w:tcPr>
          <w:p w14:paraId="61EB3192" w14:textId="77777777" w:rsidR="00047064" w:rsidRPr="00770696" w:rsidRDefault="00047064" w:rsidP="00D247DC">
            <w:pPr>
              <w:pStyle w:val="Heading1"/>
              <w:rPr>
                <w:rFonts w:ascii="Times" w:hAnsi="Times"/>
                <w:b w:val="0"/>
                <w:bCs w:val="0"/>
              </w:rPr>
            </w:pPr>
            <w:r w:rsidRPr="00770696">
              <w:rPr>
                <w:rFonts w:ascii="Times" w:hAnsi="Times"/>
                <w:b w:val="0"/>
                <w:bCs w:val="0"/>
              </w:rPr>
              <w:t>Vowels &amp; Symbols</w:t>
            </w:r>
          </w:p>
        </w:tc>
      </w:tr>
      <w:tr w:rsidR="00047064" w:rsidRPr="00770696" w14:paraId="546BBD66" w14:textId="77777777" w:rsidTr="001F75CC">
        <w:trPr>
          <w:cantSplit/>
        </w:trPr>
        <w:tc>
          <w:tcPr>
            <w:tcW w:w="2728" w:type="dxa"/>
            <w:tcBorders>
              <w:top w:val="single" w:sz="4" w:space="0" w:color="auto"/>
              <w:left w:val="single" w:sz="4" w:space="0" w:color="auto"/>
              <w:bottom w:val="single" w:sz="4" w:space="0" w:color="auto"/>
              <w:right w:val="single" w:sz="4" w:space="0" w:color="auto"/>
            </w:tcBorders>
          </w:tcPr>
          <w:p w14:paraId="35802EE8" w14:textId="77777777" w:rsidR="00047064" w:rsidRPr="00770696" w:rsidRDefault="00047064" w:rsidP="002158DB">
            <w:pPr>
              <w:rPr>
                <w:rFonts w:ascii="Times" w:hAnsi="Times"/>
              </w:rPr>
            </w:pPr>
            <w:r w:rsidRPr="00770696">
              <w:rPr>
                <w:rFonts w:ascii="Times" w:hAnsi="Times"/>
              </w:rPr>
              <w:t>Week 7</w:t>
            </w:r>
          </w:p>
        </w:tc>
        <w:tc>
          <w:tcPr>
            <w:tcW w:w="2480" w:type="dxa"/>
            <w:tcBorders>
              <w:top w:val="single" w:sz="4" w:space="0" w:color="auto"/>
              <w:left w:val="single" w:sz="4" w:space="0" w:color="auto"/>
              <w:bottom w:val="single" w:sz="4" w:space="0" w:color="auto"/>
              <w:right w:val="single" w:sz="4" w:space="0" w:color="auto"/>
            </w:tcBorders>
          </w:tcPr>
          <w:p w14:paraId="11944DD4" w14:textId="77777777" w:rsidR="00047064" w:rsidRPr="00770696" w:rsidRDefault="0041725A" w:rsidP="00230788">
            <w:pPr>
              <w:rPr>
                <w:rFonts w:ascii="Times" w:hAnsi="Times"/>
              </w:rPr>
            </w:pPr>
            <w:r w:rsidRPr="00770696">
              <w:rPr>
                <w:rFonts w:ascii="Times" w:hAnsi="Times"/>
              </w:rPr>
              <w:t xml:space="preserve">Feb. </w:t>
            </w:r>
            <w:r w:rsidR="00230788" w:rsidRPr="00770696">
              <w:rPr>
                <w:rFonts w:ascii="Times" w:hAnsi="Times"/>
              </w:rPr>
              <w:t>17, 19</w:t>
            </w:r>
            <w:r w:rsidRPr="00770696">
              <w:rPr>
                <w:rFonts w:ascii="Times" w:hAnsi="Times"/>
              </w:rPr>
              <w:t xml:space="preserve"> </w:t>
            </w:r>
          </w:p>
        </w:tc>
        <w:tc>
          <w:tcPr>
            <w:tcW w:w="3720" w:type="dxa"/>
            <w:tcBorders>
              <w:top w:val="single" w:sz="4" w:space="0" w:color="auto"/>
              <w:left w:val="single" w:sz="4" w:space="0" w:color="auto"/>
              <w:bottom w:val="single" w:sz="4" w:space="0" w:color="auto"/>
              <w:right w:val="single" w:sz="4" w:space="0" w:color="auto"/>
            </w:tcBorders>
          </w:tcPr>
          <w:p w14:paraId="017A85CD" w14:textId="77777777" w:rsidR="00047064" w:rsidRPr="00770696" w:rsidRDefault="00047064" w:rsidP="002158DB">
            <w:pPr>
              <w:pStyle w:val="Heading1"/>
              <w:rPr>
                <w:rFonts w:ascii="Times" w:hAnsi="Times"/>
                <w:b w:val="0"/>
                <w:bCs w:val="0"/>
              </w:rPr>
            </w:pPr>
            <w:r w:rsidRPr="00770696">
              <w:rPr>
                <w:rFonts w:ascii="Times" w:hAnsi="Times"/>
                <w:b w:val="0"/>
                <w:bCs w:val="0"/>
              </w:rPr>
              <w:t>Vowels &amp; Stressed Syllables</w:t>
            </w:r>
          </w:p>
        </w:tc>
      </w:tr>
      <w:tr w:rsidR="00047064" w:rsidRPr="00770696" w14:paraId="5509ABA5" w14:textId="77777777" w:rsidTr="001F75CC">
        <w:trPr>
          <w:cantSplit/>
        </w:trPr>
        <w:tc>
          <w:tcPr>
            <w:tcW w:w="2728" w:type="dxa"/>
            <w:tcBorders>
              <w:top w:val="single" w:sz="4" w:space="0" w:color="auto"/>
              <w:left w:val="single" w:sz="4" w:space="0" w:color="auto"/>
              <w:bottom w:val="single" w:sz="4" w:space="0" w:color="auto"/>
              <w:right w:val="single" w:sz="4" w:space="0" w:color="auto"/>
            </w:tcBorders>
          </w:tcPr>
          <w:p w14:paraId="444DC72D" w14:textId="77777777" w:rsidR="00047064" w:rsidRPr="00770696" w:rsidRDefault="00047064" w:rsidP="002158DB">
            <w:pPr>
              <w:rPr>
                <w:rFonts w:ascii="Times" w:hAnsi="Times"/>
              </w:rPr>
            </w:pPr>
            <w:r w:rsidRPr="00770696">
              <w:rPr>
                <w:rFonts w:ascii="Times" w:hAnsi="Times"/>
              </w:rPr>
              <w:t>Week 8</w:t>
            </w:r>
          </w:p>
        </w:tc>
        <w:tc>
          <w:tcPr>
            <w:tcW w:w="2480" w:type="dxa"/>
            <w:tcBorders>
              <w:top w:val="single" w:sz="4" w:space="0" w:color="auto"/>
              <w:left w:val="single" w:sz="4" w:space="0" w:color="auto"/>
              <w:bottom w:val="single" w:sz="4" w:space="0" w:color="auto"/>
              <w:right w:val="single" w:sz="4" w:space="0" w:color="auto"/>
            </w:tcBorders>
          </w:tcPr>
          <w:p w14:paraId="76DED579" w14:textId="77777777" w:rsidR="00047064" w:rsidRPr="00770696" w:rsidRDefault="00BF1A15" w:rsidP="00230788">
            <w:pPr>
              <w:rPr>
                <w:rFonts w:ascii="Times" w:hAnsi="Times"/>
              </w:rPr>
            </w:pPr>
            <w:r w:rsidRPr="00770696">
              <w:rPr>
                <w:rFonts w:ascii="Times" w:hAnsi="Times"/>
              </w:rPr>
              <w:t xml:space="preserve">Feb. </w:t>
            </w:r>
            <w:r w:rsidR="00230788" w:rsidRPr="00770696">
              <w:rPr>
                <w:rFonts w:ascii="Times" w:hAnsi="Times"/>
              </w:rPr>
              <w:t>24, 26</w:t>
            </w:r>
          </w:p>
        </w:tc>
        <w:tc>
          <w:tcPr>
            <w:tcW w:w="3720" w:type="dxa"/>
            <w:tcBorders>
              <w:top w:val="single" w:sz="4" w:space="0" w:color="auto"/>
              <w:left w:val="single" w:sz="4" w:space="0" w:color="auto"/>
              <w:bottom w:val="single" w:sz="4" w:space="0" w:color="auto"/>
              <w:right w:val="single" w:sz="4" w:space="0" w:color="auto"/>
            </w:tcBorders>
          </w:tcPr>
          <w:p w14:paraId="5DB071C6" w14:textId="77777777" w:rsidR="00047064" w:rsidRPr="00770696" w:rsidRDefault="00047064" w:rsidP="002158DB">
            <w:pPr>
              <w:rPr>
                <w:rFonts w:ascii="Times" w:hAnsi="Times" w:cs="Arial"/>
                <w14:shadow w14:blurRad="50800" w14:dist="38100" w14:dir="2700000" w14:sx="100000" w14:sy="100000" w14:kx="0" w14:ky="0" w14:algn="tl">
                  <w14:srgbClr w14:val="000000">
                    <w14:alpha w14:val="60000"/>
                  </w14:srgbClr>
                </w14:shadow>
              </w:rPr>
            </w:pPr>
            <w:r w:rsidRPr="00770696">
              <w:rPr>
                <w:rFonts w:ascii="Times" w:hAnsi="Times"/>
              </w:rPr>
              <w:t xml:space="preserve">Transcribing Sentences </w:t>
            </w:r>
          </w:p>
        </w:tc>
      </w:tr>
      <w:tr w:rsidR="00047064" w:rsidRPr="00770696" w14:paraId="32EC92E9" w14:textId="77777777" w:rsidTr="001F75CC">
        <w:trPr>
          <w:cantSplit/>
        </w:trPr>
        <w:tc>
          <w:tcPr>
            <w:tcW w:w="2728" w:type="dxa"/>
            <w:tcBorders>
              <w:top w:val="single" w:sz="4" w:space="0" w:color="auto"/>
              <w:left w:val="single" w:sz="4" w:space="0" w:color="auto"/>
              <w:bottom w:val="single" w:sz="4" w:space="0" w:color="auto"/>
              <w:right w:val="single" w:sz="4" w:space="0" w:color="auto"/>
            </w:tcBorders>
          </w:tcPr>
          <w:p w14:paraId="6F0AB64D" w14:textId="77777777" w:rsidR="00047064" w:rsidRPr="00770696" w:rsidRDefault="00047064" w:rsidP="002158DB">
            <w:pPr>
              <w:rPr>
                <w:rFonts w:ascii="Times" w:hAnsi="Times"/>
                <w:highlight w:val="cyan"/>
              </w:rPr>
            </w:pPr>
            <w:r w:rsidRPr="00770696">
              <w:rPr>
                <w:rFonts w:ascii="Times" w:hAnsi="Times"/>
                <w:highlight w:val="cyan"/>
              </w:rPr>
              <w:t>Week 9</w:t>
            </w:r>
          </w:p>
        </w:tc>
        <w:tc>
          <w:tcPr>
            <w:tcW w:w="2480" w:type="dxa"/>
            <w:tcBorders>
              <w:top w:val="single" w:sz="4" w:space="0" w:color="auto"/>
              <w:left w:val="single" w:sz="4" w:space="0" w:color="auto"/>
              <w:bottom w:val="single" w:sz="4" w:space="0" w:color="auto"/>
              <w:right w:val="single" w:sz="4" w:space="0" w:color="auto"/>
            </w:tcBorders>
          </w:tcPr>
          <w:p w14:paraId="09008E41" w14:textId="77777777" w:rsidR="00047064" w:rsidRPr="00770696" w:rsidRDefault="00BF1A15" w:rsidP="007A1485">
            <w:pPr>
              <w:rPr>
                <w:rFonts w:ascii="Times" w:hAnsi="Times"/>
                <w:highlight w:val="cyan"/>
              </w:rPr>
            </w:pPr>
            <w:r w:rsidRPr="00770696">
              <w:rPr>
                <w:rFonts w:ascii="Times" w:hAnsi="Times"/>
                <w:highlight w:val="cyan"/>
              </w:rPr>
              <w:t xml:space="preserve">March </w:t>
            </w:r>
            <w:r w:rsidR="005C605F" w:rsidRPr="00770696">
              <w:rPr>
                <w:rFonts w:ascii="Times" w:hAnsi="Times"/>
                <w:highlight w:val="cyan"/>
              </w:rPr>
              <w:t xml:space="preserve">2, </w:t>
            </w:r>
            <w:r w:rsidR="00BC3A77" w:rsidRPr="00770696">
              <w:rPr>
                <w:rFonts w:ascii="Times" w:hAnsi="Times"/>
                <w:highlight w:val="cyan"/>
              </w:rPr>
              <w:t>4</w:t>
            </w:r>
            <w:r w:rsidRPr="00770696">
              <w:rPr>
                <w:rFonts w:ascii="Times" w:hAnsi="Times"/>
                <w:highlight w:val="cyan"/>
              </w:rPr>
              <w:t xml:space="preserve"> </w:t>
            </w:r>
          </w:p>
        </w:tc>
        <w:tc>
          <w:tcPr>
            <w:tcW w:w="3720" w:type="dxa"/>
            <w:tcBorders>
              <w:top w:val="single" w:sz="4" w:space="0" w:color="auto"/>
              <w:left w:val="single" w:sz="4" w:space="0" w:color="auto"/>
              <w:bottom w:val="single" w:sz="4" w:space="0" w:color="auto"/>
              <w:right w:val="single" w:sz="4" w:space="0" w:color="auto"/>
            </w:tcBorders>
          </w:tcPr>
          <w:p w14:paraId="755E04D7" w14:textId="77777777" w:rsidR="00047064" w:rsidRPr="00770696" w:rsidRDefault="00BF1A15" w:rsidP="002158DB">
            <w:pPr>
              <w:rPr>
                <w:rFonts w:ascii="Times" w:hAnsi="Times"/>
                <w:highlight w:val="cyan"/>
              </w:rPr>
            </w:pPr>
            <w:r w:rsidRPr="00770696">
              <w:rPr>
                <w:rFonts w:ascii="Times" w:hAnsi="Times"/>
                <w:highlight w:val="cyan"/>
              </w:rPr>
              <w:t>SPRING BREAK</w:t>
            </w:r>
          </w:p>
        </w:tc>
      </w:tr>
      <w:tr w:rsidR="00BF1A15" w:rsidRPr="00770696" w14:paraId="3F43921B" w14:textId="77777777" w:rsidTr="001F75CC">
        <w:trPr>
          <w:cantSplit/>
        </w:trPr>
        <w:tc>
          <w:tcPr>
            <w:tcW w:w="2728" w:type="dxa"/>
            <w:tcBorders>
              <w:top w:val="single" w:sz="4" w:space="0" w:color="auto"/>
              <w:left w:val="single" w:sz="4" w:space="0" w:color="auto"/>
              <w:bottom w:val="single" w:sz="4" w:space="0" w:color="auto"/>
              <w:right w:val="single" w:sz="4" w:space="0" w:color="auto"/>
            </w:tcBorders>
          </w:tcPr>
          <w:p w14:paraId="38CCB037" w14:textId="77777777" w:rsidR="00BF1A15" w:rsidRPr="00770696" w:rsidRDefault="00BF1A15" w:rsidP="002158DB">
            <w:pPr>
              <w:rPr>
                <w:rFonts w:ascii="Times" w:hAnsi="Times"/>
              </w:rPr>
            </w:pPr>
            <w:r w:rsidRPr="00770696">
              <w:rPr>
                <w:rFonts w:ascii="Times" w:hAnsi="Times"/>
              </w:rPr>
              <w:t>Week 10</w:t>
            </w:r>
          </w:p>
        </w:tc>
        <w:tc>
          <w:tcPr>
            <w:tcW w:w="2480" w:type="dxa"/>
            <w:tcBorders>
              <w:top w:val="single" w:sz="4" w:space="0" w:color="auto"/>
              <w:left w:val="single" w:sz="4" w:space="0" w:color="auto"/>
              <w:bottom w:val="single" w:sz="4" w:space="0" w:color="auto"/>
              <w:right w:val="single" w:sz="4" w:space="0" w:color="auto"/>
            </w:tcBorders>
          </w:tcPr>
          <w:p w14:paraId="1F90F0F8" w14:textId="77777777" w:rsidR="00BF1A15" w:rsidRPr="00770696" w:rsidRDefault="00BF1A15" w:rsidP="007A1485">
            <w:pPr>
              <w:rPr>
                <w:rFonts w:ascii="Times" w:hAnsi="Times"/>
              </w:rPr>
            </w:pPr>
            <w:r w:rsidRPr="00770696">
              <w:rPr>
                <w:rFonts w:ascii="Times" w:hAnsi="Times"/>
              </w:rPr>
              <w:t xml:space="preserve">March </w:t>
            </w:r>
            <w:r w:rsidR="00230788" w:rsidRPr="00770696">
              <w:rPr>
                <w:rFonts w:ascii="Times" w:hAnsi="Times"/>
              </w:rPr>
              <w:t xml:space="preserve">9, </w:t>
            </w:r>
            <w:r w:rsidR="00BC3A77" w:rsidRPr="00770696">
              <w:rPr>
                <w:rFonts w:ascii="Times" w:hAnsi="Times"/>
                <w:b/>
              </w:rPr>
              <w:t>11</w:t>
            </w:r>
            <w:r w:rsidRPr="00770696">
              <w:rPr>
                <w:rFonts w:ascii="Times" w:hAnsi="Times"/>
                <w:b/>
              </w:rPr>
              <w:t xml:space="preserve"> </w:t>
            </w:r>
          </w:p>
        </w:tc>
        <w:tc>
          <w:tcPr>
            <w:tcW w:w="3720" w:type="dxa"/>
            <w:tcBorders>
              <w:top w:val="single" w:sz="4" w:space="0" w:color="auto"/>
              <w:left w:val="single" w:sz="4" w:space="0" w:color="auto"/>
              <w:bottom w:val="single" w:sz="4" w:space="0" w:color="auto"/>
              <w:right w:val="single" w:sz="4" w:space="0" w:color="auto"/>
            </w:tcBorders>
          </w:tcPr>
          <w:p w14:paraId="16791C68" w14:textId="77777777" w:rsidR="00BF1A15" w:rsidRPr="00770696" w:rsidRDefault="005C605F" w:rsidP="00C3771B">
            <w:pPr>
              <w:rPr>
                <w:rFonts w:ascii="Times" w:hAnsi="Times"/>
              </w:rPr>
            </w:pPr>
            <w:r w:rsidRPr="00770696">
              <w:rPr>
                <w:rFonts w:ascii="Times" w:hAnsi="Times"/>
              </w:rPr>
              <w:t>Transcription practice</w:t>
            </w:r>
          </w:p>
        </w:tc>
      </w:tr>
      <w:tr w:rsidR="005C605F" w:rsidRPr="00770696" w14:paraId="5BB87CB8" w14:textId="77777777" w:rsidTr="001F75CC">
        <w:tc>
          <w:tcPr>
            <w:tcW w:w="2728" w:type="dxa"/>
            <w:tcBorders>
              <w:top w:val="single" w:sz="4" w:space="0" w:color="auto"/>
              <w:left w:val="single" w:sz="4" w:space="0" w:color="auto"/>
              <w:bottom w:val="single" w:sz="4" w:space="0" w:color="auto"/>
              <w:right w:val="single" w:sz="4" w:space="0" w:color="auto"/>
            </w:tcBorders>
          </w:tcPr>
          <w:p w14:paraId="1E48E4DC" w14:textId="77777777" w:rsidR="005C605F" w:rsidRPr="00770696" w:rsidRDefault="005C605F" w:rsidP="005C605F">
            <w:pPr>
              <w:rPr>
                <w:rFonts w:ascii="Times" w:hAnsi="Times"/>
              </w:rPr>
            </w:pPr>
            <w:r w:rsidRPr="00770696">
              <w:rPr>
                <w:rFonts w:ascii="Times" w:hAnsi="Times"/>
              </w:rPr>
              <w:t>Week 11</w:t>
            </w:r>
          </w:p>
        </w:tc>
        <w:tc>
          <w:tcPr>
            <w:tcW w:w="2480" w:type="dxa"/>
            <w:tcBorders>
              <w:top w:val="single" w:sz="4" w:space="0" w:color="auto"/>
              <w:left w:val="single" w:sz="4" w:space="0" w:color="auto"/>
              <w:bottom w:val="single" w:sz="4" w:space="0" w:color="auto"/>
              <w:right w:val="single" w:sz="4" w:space="0" w:color="auto"/>
            </w:tcBorders>
          </w:tcPr>
          <w:p w14:paraId="6D809799" w14:textId="77777777" w:rsidR="005C605F" w:rsidRPr="00770696" w:rsidRDefault="005C605F" w:rsidP="005C605F">
            <w:pPr>
              <w:rPr>
                <w:rFonts w:ascii="Times" w:hAnsi="Times"/>
              </w:rPr>
            </w:pPr>
            <w:r w:rsidRPr="00770696">
              <w:rPr>
                <w:rFonts w:ascii="Times" w:hAnsi="Times"/>
              </w:rPr>
              <w:t xml:space="preserve">March 16, 18 </w:t>
            </w:r>
          </w:p>
        </w:tc>
        <w:tc>
          <w:tcPr>
            <w:tcW w:w="3720" w:type="dxa"/>
            <w:tcBorders>
              <w:top w:val="single" w:sz="4" w:space="0" w:color="auto"/>
              <w:left w:val="single" w:sz="4" w:space="0" w:color="auto"/>
              <w:bottom w:val="single" w:sz="4" w:space="0" w:color="auto"/>
              <w:right w:val="single" w:sz="4" w:space="0" w:color="auto"/>
            </w:tcBorders>
          </w:tcPr>
          <w:p w14:paraId="7944B3F3" w14:textId="77777777" w:rsidR="005C605F" w:rsidRPr="00770696" w:rsidRDefault="005C605F" w:rsidP="005C605F">
            <w:pPr>
              <w:rPr>
                <w:rFonts w:ascii="Times" w:hAnsi="Times"/>
              </w:rPr>
            </w:pPr>
            <w:r w:rsidRPr="00770696">
              <w:rPr>
                <w:rFonts w:ascii="Times" w:hAnsi="Times"/>
              </w:rPr>
              <w:t xml:space="preserve">Review, </w:t>
            </w:r>
            <w:r w:rsidRPr="00770696">
              <w:rPr>
                <w:rFonts w:ascii="Times" w:hAnsi="Times"/>
                <w:b/>
                <w:highlight w:val="yellow"/>
              </w:rPr>
              <w:t>Test 2</w:t>
            </w:r>
          </w:p>
        </w:tc>
      </w:tr>
      <w:tr w:rsidR="005C605F" w:rsidRPr="00770696" w14:paraId="11FBF2AC" w14:textId="77777777" w:rsidTr="001F75CC">
        <w:trPr>
          <w:cantSplit/>
        </w:trPr>
        <w:tc>
          <w:tcPr>
            <w:tcW w:w="2728" w:type="dxa"/>
            <w:tcBorders>
              <w:top w:val="single" w:sz="4" w:space="0" w:color="auto"/>
              <w:left w:val="single" w:sz="4" w:space="0" w:color="auto"/>
              <w:bottom w:val="single" w:sz="4" w:space="0" w:color="auto"/>
              <w:right w:val="single" w:sz="4" w:space="0" w:color="auto"/>
            </w:tcBorders>
          </w:tcPr>
          <w:p w14:paraId="4F957A08" w14:textId="77777777" w:rsidR="005C605F" w:rsidRPr="00770696" w:rsidRDefault="005C605F" w:rsidP="005C605F">
            <w:pPr>
              <w:rPr>
                <w:rFonts w:ascii="Times" w:hAnsi="Times"/>
                <w:highlight w:val="yellow"/>
              </w:rPr>
            </w:pPr>
            <w:r w:rsidRPr="00770696">
              <w:rPr>
                <w:rFonts w:ascii="Times" w:hAnsi="Times"/>
              </w:rPr>
              <w:t>Week 12</w:t>
            </w:r>
          </w:p>
        </w:tc>
        <w:tc>
          <w:tcPr>
            <w:tcW w:w="2480" w:type="dxa"/>
            <w:tcBorders>
              <w:top w:val="single" w:sz="4" w:space="0" w:color="auto"/>
              <w:left w:val="single" w:sz="4" w:space="0" w:color="auto"/>
              <w:bottom w:val="single" w:sz="4" w:space="0" w:color="auto"/>
              <w:right w:val="single" w:sz="4" w:space="0" w:color="auto"/>
            </w:tcBorders>
          </w:tcPr>
          <w:p w14:paraId="347760EB" w14:textId="77777777" w:rsidR="005C605F" w:rsidRPr="00770696" w:rsidRDefault="005C605F" w:rsidP="005C605F">
            <w:pPr>
              <w:rPr>
                <w:rFonts w:ascii="Times" w:hAnsi="Times"/>
                <w:highlight w:val="yellow"/>
              </w:rPr>
            </w:pPr>
            <w:r w:rsidRPr="00770696">
              <w:rPr>
                <w:rFonts w:ascii="Times" w:hAnsi="Times"/>
              </w:rPr>
              <w:t xml:space="preserve">March 23, 25 </w:t>
            </w:r>
          </w:p>
        </w:tc>
        <w:tc>
          <w:tcPr>
            <w:tcW w:w="3720" w:type="dxa"/>
            <w:tcBorders>
              <w:top w:val="single" w:sz="4" w:space="0" w:color="auto"/>
              <w:left w:val="single" w:sz="4" w:space="0" w:color="auto"/>
              <w:bottom w:val="single" w:sz="4" w:space="0" w:color="auto"/>
              <w:right w:val="single" w:sz="4" w:space="0" w:color="auto"/>
            </w:tcBorders>
          </w:tcPr>
          <w:p w14:paraId="62CDF34E" w14:textId="77777777" w:rsidR="005C605F" w:rsidRPr="00770696" w:rsidRDefault="004C2D38" w:rsidP="008B4647">
            <w:pPr>
              <w:rPr>
                <w:rFonts w:ascii="Times" w:hAnsi="Times"/>
              </w:rPr>
            </w:pPr>
            <w:r w:rsidRPr="00770696">
              <w:rPr>
                <w:rFonts w:ascii="Times" w:hAnsi="Times"/>
              </w:rPr>
              <w:t>Diacritics 1- Allophones of stops, lengthening</w:t>
            </w:r>
          </w:p>
        </w:tc>
      </w:tr>
      <w:tr w:rsidR="005C605F" w:rsidRPr="00770696" w14:paraId="270B3D61" w14:textId="77777777" w:rsidTr="001F75CC">
        <w:trPr>
          <w:cantSplit/>
        </w:trPr>
        <w:tc>
          <w:tcPr>
            <w:tcW w:w="2728" w:type="dxa"/>
            <w:tcBorders>
              <w:top w:val="single" w:sz="4" w:space="0" w:color="auto"/>
              <w:left w:val="single" w:sz="4" w:space="0" w:color="auto"/>
              <w:bottom w:val="single" w:sz="4" w:space="0" w:color="auto"/>
              <w:right w:val="single" w:sz="4" w:space="0" w:color="auto"/>
            </w:tcBorders>
          </w:tcPr>
          <w:p w14:paraId="09996337" w14:textId="77777777" w:rsidR="005C605F" w:rsidRPr="00770696" w:rsidRDefault="005C605F" w:rsidP="005C605F">
            <w:pPr>
              <w:rPr>
                <w:rFonts w:ascii="Times" w:hAnsi="Times"/>
                <w:color w:val="FF0000"/>
              </w:rPr>
            </w:pPr>
            <w:r w:rsidRPr="00770696">
              <w:rPr>
                <w:rFonts w:ascii="Times" w:hAnsi="Times"/>
              </w:rPr>
              <w:t>Week 13</w:t>
            </w:r>
          </w:p>
        </w:tc>
        <w:tc>
          <w:tcPr>
            <w:tcW w:w="2480" w:type="dxa"/>
            <w:tcBorders>
              <w:top w:val="single" w:sz="4" w:space="0" w:color="auto"/>
              <w:left w:val="single" w:sz="4" w:space="0" w:color="auto"/>
              <w:bottom w:val="single" w:sz="4" w:space="0" w:color="auto"/>
              <w:right w:val="single" w:sz="4" w:space="0" w:color="auto"/>
            </w:tcBorders>
          </w:tcPr>
          <w:p w14:paraId="5C7FE755" w14:textId="77777777" w:rsidR="005C605F" w:rsidRPr="00770696" w:rsidRDefault="005C605F" w:rsidP="005C605F">
            <w:pPr>
              <w:rPr>
                <w:rFonts w:ascii="Times" w:hAnsi="Times"/>
              </w:rPr>
            </w:pPr>
            <w:r w:rsidRPr="00770696">
              <w:rPr>
                <w:rFonts w:ascii="Times" w:hAnsi="Times"/>
              </w:rPr>
              <w:t xml:space="preserve">March 30, April 1 </w:t>
            </w:r>
          </w:p>
        </w:tc>
        <w:tc>
          <w:tcPr>
            <w:tcW w:w="3720" w:type="dxa"/>
            <w:tcBorders>
              <w:top w:val="single" w:sz="4" w:space="0" w:color="auto"/>
              <w:left w:val="single" w:sz="4" w:space="0" w:color="auto"/>
              <w:bottom w:val="single" w:sz="4" w:space="0" w:color="auto"/>
              <w:right w:val="single" w:sz="4" w:space="0" w:color="auto"/>
            </w:tcBorders>
          </w:tcPr>
          <w:p w14:paraId="31DA841E" w14:textId="77777777" w:rsidR="005C605F" w:rsidRPr="00770696" w:rsidRDefault="004C2D38" w:rsidP="005C605F">
            <w:pPr>
              <w:rPr>
                <w:rFonts w:ascii="Times" w:hAnsi="Times"/>
              </w:rPr>
            </w:pPr>
            <w:r w:rsidRPr="00770696">
              <w:rPr>
                <w:rFonts w:ascii="Times" w:hAnsi="Times"/>
              </w:rPr>
              <w:t>Diacritics 2- Other diacritics</w:t>
            </w:r>
            <w:r w:rsidR="005C605F" w:rsidRPr="00770696">
              <w:rPr>
                <w:rFonts w:ascii="Times" w:hAnsi="Times"/>
              </w:rPr>
              <w:t xml:space="preserve"> </w:t>
            </w:r>
          </w:p>
        </w:tc>
      </w:tr>
      <w:tr w:rsidR="005C605F" w:rsidRPr="00770696" w14:paraId="6BC1896D" w14:textId="77777777" w:rsidTr="001F75CC">
        <w:trPr>
          <w:cantSplit/>
        </w:trPr>
        <w:tc>
          <w:tcPr>
            <w:tcW w:w="2728" w:type="dxa"/>
            <w:tcBorders>
              <w:top w:val="single" w:sz="4" w:space="0" w:color="auto"/>
              <w:left w:val="single" w:sz="4" w:space="0" w:color="auto"/>
              <w:bottom w:val="single" w:sz="4" w:space="0" w:color="auto"/>
              <w:right w:val="single" w:sz="4" w:space="0" w:color="auto"/>
            </w:tcBorders>
          </w:tcPr>
          <w:p w14:paraId="753E7AD7" w14:textId="77777777" w:rsidR="005C605F" w:rsidRPr="00770696" w:rsidRDefault="005C605F" w:rsidP="005C605F">
            <w:pPr>
              <w:rPr>
                <w:rFonts w:ascii="Times" w:hAnsi="Times"/>
              </w:rPr>
            </w:pPr>
            <w:r w:rsidRPr="00770696">
              <w:rPr>
                <w:rFonts w:ascii="Times" w:hAnsi="Times"/>
              </w:rPr>
              <w:t>Week 14</w:t>
            </w:r>
          </w:p>
        </w:tc>
        <w:tc>
          <w:tcPr>
            <w:tcW w:w="2480" w:type="dxa"/>
            <w:tcBorders>
              <w:top w:val="single" w:sz="4" w:space="0" w:color="auto"/>
              <w:left w:val="single" w:sz="4" w:space="0" w:color="auto"/>
              <w:bottom w:val="single" w:sz="4" w:space="0" w:color="auto"/>
              <w:right w:val="single" w:sz="4" w:space="0" w:color="auto"/>
            </w:tcBorders>
          </w:tcPr>
          <w:p w14:paraId="78FB8AAE" w14:textId="77777777" w:rsidR="005C605F" w:rsidRPr="00770696" w:rsidRDefault="005C605F" w:rsidP="005C605F">
            <w:pPr>
              <w:rPr>
                <w:rFonts w:ascii="Times" w:hAnsi="Times"/>
              </w:rPr>
            </w:pPr>
            <w:r w:rsidRPr="00770696">
              <w:rPr>
                <w:rFonts w:ascii="Times" w:hAnsi="Times"/>
              </w:rPr>
              <w:t xml:space="preserve">April 6, 8 </w:t>
            </w:r>
          </w:p>
        </w:tc>
        <w:tc>
          <w:tcPr>
            <w:tcW w:w="3720" w:type="dxa"/>
            <w:tcBorders>
              <w:top w:val="single" w:sz="4" w:space="0" w:color="auto"/>
              <w:left w:val="single" w:sz="4" w:space="0" w:color="auto"/>
              <w:bottom w:val="single" w:sz="4" w:space="0" w:color="auto"/>
              <w:right w:val="single" w:sz="4" w:space="0" w:color="auto"/>
            </w:tcBorders>
          </w:tcPr>
          <w:p w14:paraId="650429B9" w14:textId="77777777" w:rsidR="005C605F" w:rsidRPr="00770696" w:rsidRDefault="004C2D38" w:rsidP="008B4647">
            <w:pPr>
              <w:rPr>
                <w:rFonts w:ascii="Times" w:hAnsi="Times"/>
              </w:rPr>
            </w:pPr>
            <w:r w:rsidRPr="00770696">
              <w:rPr>
                <w:rFonts w:ascii="Times" w:hAnsi="Times"/>
              </w:rPr>
              <w:t>Dialects: Spanish-accented English</w:t>
            </w:r>
            <w:r w:rsidR="008B4647" w:rsidRPr="00770696">
              <w:rPr>
                <w:rFonts w:ascii="Times" w:hAnsi="Times"/>
              </w:rPr>
              <w:t xml:space="preserve"> </w:t>
            </w:r>
          </w:p>
        </w:tc>
      </w:tr>
      <w:tr w:rsidR="005C605F" w:rsidRPr="00770696" w14:paraId="766705C1" w14:textId="77777777" w:rsidTr="001F75CC">
        <w:trPr>
          <w:cantSplit/>
        </w:trPr>
        <w:tc>
          <w:tcPr>
            <w:tcW w:w="2728" w:type="dxa"/>
            <w:tcBorders>
              <w:top w:val="single" w:sz="4" w:space="0" w:color="auto"/>
              <w:left w:val="single" w:sz="4" w:space="0" w:color="auto"/>
              <w:bottom w:val="single" w:sz="4" w:space="0" w:color="auto"/>
              <w:right w:val="single" w:sz="4" w:space="0" w:color="auto"/>
            </w:tcBorders>
          </w:tcPr>
          <w:p w14:paraId="7AC21806" w14:textId="77777777" w:rsidR="005C605F" w:rsidRPr="00770696" w:rsidRDefault="005C605F" w:rsidP="005C605F">
            <w:pPr>
              <w:rPr>
                <w:rFonts w:ascii="Times" w:hAnsi="Times"/>
              </w:rPr>
            </w:pPr>
            <w:r w:rsidRPr="00770696">
              <w:rPr>
                <w:rFonts w:ascii="Times" w:hAnsi="Times"/>
              </w:rPr>
              <w:t>Week 15</w:t>
            </w:r>
          </w:p>
        </w:tc>
        <w:tc>
          <w:tcPr>
            <w:tcW w:w="2480" w:type="dxa"/>
            <w:tcBorders>
              <w:top w:val="single" w:sz="4" w:space="0" w:color="auto"/>
              <w:left w:val="single" w:sz="4" w:space="0" w:color="auto"/>
              <w:bottom w:val="single" w:sz="4" w:space="0" w:color="auto"/>
              <w:right w:val="single" w:sz="4" w:space="0" w:color="auto"/>
            </w:tcBorders>
          </w:tcPr>
          <w:p w14:paraId="0320A115" w14:textId="77777777" w:rsidR="005C605F" w:rsidRPr="00770696" w:rsidRDefault="005C605F" w:rsidP="005C605F">
            <w:pPr>
              <w:rPr>
                <w:rFonts w:ascii="Times" w:hAnsi="Times"/>
              </w:rPr>
            </w:pPr>
            <w:r w:rsidRPr="00770696">
              <w:rPr>
                <w:rFonts w:ascii="Times" w:hAnsi="Times"/>
              </w:rPr>
              <w:t>April 13, 14</w:t>
            </w:r>
          </w:p>
        </w:tc>
        <w:tc>
          <w:tcPr>
            <w:tcW w:w="3720" w:type="dxa"/>
            <w:tcBorders>
              <w:top w:val="single" w:sz="4" w:space="0" w:color="auto"/>
              <w:left w:val="single" w:sz="4" w:space="0" w:color="auto"/>
              <w:bottom w:val="single" w:sz="4" w:space="0" w:color="auto"/>
              <w:right w:val="single" w:sz="4" w:space="0" w:color="auto"/>
            </w:tcBorders>
          </w:tcPr>
          <w:p w14:paraId="15D062B2" w14:textId="77777777" w:rsidR="005C605F" w:rsidRPr="00770696" w:rsidRDefault="004C2D38" w:rsidP="004C2D38">
            <w:pPr>
              <w:rPr>
                <w:rFonts w:ascii="Times" w:hAnsi="Times"/>
              </w:rPr>
            </w:pPr>
            <w:r w:rsidRPr="00770696">
              <w:rPr>
                <w:rFonts w:ascii="Times" w:hAnsi="Times"/>
              </w:rPr>
              <w:t xml:space="preserve">Dialects:  </w:t>
            </w:r>
            <w:r w:rsidR="008B4647" w:rsidRPr="00770696">
              <w:rPr>
                <w:rFonts w:ascii="Times" w:hAnsi="Times"/>
              </w:rPr>
              <w:t>AAVE</w:t>
            </w:r>
            <w:r w:rsidR="005C605F" w:rsidRPr="00770696">
              <w:rPr>
                <w:rFonts w:ascii="Times" w:hAnsi="Times"/>
              </w:rPr>
              <w:t xml:space="preserve"> </w:t>
            </w:r>
          </w:p>
        </w:tc>
      </w:tr>
      <w:tr w:rsidR="005C605F" w:rsidRPr="00770696" w14:paraId="677196AE" w14:textId="77777777" w:rsidTr="001F75CC">
        <w:trPr>
          <w:cantSplit/>
        </w:trPr>
        <w:tc>
          <w:tcPr>
            <w:tcW w:w="2728" w:type="dxa"/>
            <w:tcBorders>
              <w:top w:val="single" w:sz="4" w:space="0" w:color="auto"/>
              <w:left w:val="single" w:sz="4" w:space="0" w:color="auto"/>
              <w:bottom w:val="single" w:sz="4" w:space="0" w:color="auto"/>
              <w:right w:val="single" w:sz="4" w:space="0" w:color="auto"/>
            </w:tcBorders>
          </w:tcPr>
          <w:p w14:paraId="6954ABB5" w14:textId="77777777" w:rsidR="005C605F" w:rsidRPr="00770696" w:rsidRDefault="005C605F" w:rsidP="005C605F">
            <w:pPr>
              <w:rPr>
                <w:rFonts w:ascii="Times" w:hAnsi="Times"/>
                <w:b/>
                <w:highlight w:val="yellow"/>
              </w:rPr>
            </w:pPr>
            <w:r w:rsidRPr="00770696">
              <w:rPr>
                <w:rFonts w:ascii="Times" w:hAnsi="Times"/>
                <w:b/>
                <w:highlight w:val="yellow"/>
              </w:rPr>
              <w:t>Week 16</w:t>
            </w:r>
          </w:p>
        </w:tc>
        <w:tc>
          <w:tcPr>
            <w:tcW w:w="2480" w:type="dxa"/>
            <w:tcBorders>
              <w:top w:val="single" w:sz="4" w:space="0" w:color="auto"/>
              <w:left w:val="single" w:sz="4" w:space="0" w:color="auto"/>
              <w:bottom w:val="single" w:sz="4" w:space="0" w:color="auto"/>
              <w:right w:val="single" w:sz="4" w:space="0" w:color="auto"/>
            </w:tcBorders>
          </w:tcPr>
          <w:p w14:paraId="704C1C7D" w14:textId="77777777" w:rsidR="005C605F" w:rsidRPr="00770696" w:rsidRDefault="005C605F" w:rsidP="005C605F">
            <w:pPr>
              <w:rPr>
                <w:rFonts w:ascii="Times" w:hAnsi="Times"/>
                <w:b/>
                <w:highlight w:val="yellow"/>
              </w:rPr>
            </w:pPr>
            <w:r w:rsidRPr="00770696">
              <w:rPr>
                <w:rFonts w:ascii="Times" w:hAnsi="Times"/>
                <w:b/>
                <w:highlight w:val="yellow"/>
              </w:rPr>
              <w:t>April 20, 22</w:t>
            </w:r>
          </w:p>
        </w:tc>
        <w:tc>
          <w:tcPr>
            <w:tcW w:w="3720" w:type="dxa"/>
            <w:tcBorders>
              <w:top w:val="single" w:sz="4" w:space="0" w:color="auto"/>
              <w:left w:val="single" w:sz="4" w:space="0" w:color="auto"/>
              <w:bottom w:val="single" w:sz="4" w:space="0" w:color="auto"/>
              <w:right w:val="single" w:sz="4" w:space="0" w:color="auto"/>
            </w:tcBorders>
          </w:tcPr>
          <w:p w14:paraId="32EDCA2B" w14:textId="77777777" w:rsidR="005C605F" w:rsidRPr="00770696" w:rsidRDefault="005C605F" w:rsidP="005C605F">
            <w:pPr>
              <w:rPr>
                <w:rFonts w:ascii="Times" w:hAnsi="Times"/>
                <w:b/>
                <w:i/>
              </w:rPr>
            </w:pPr>
            <w:r w:rsidRPr="00770696">
              <w:rPr>
                <w:rFonts w:ascii="Times" w:hAnsi="Times"/>
                <w:b/>
                <w:highlight w:val="yellow"/>
              </w:rPr>
              <w:t xml:space="preserve">Test 3  </w:t>
            </w:r>
          </w:p>
        </w:tc>
      </w:tr>
    </w:tbl>
    <w:p w14:paraId="0BAE80DC" w14:textId="77777777" w:rsidR="009251D8" w:rsidRPr="00770696" w:rsidRDefault="009251D8" w:rsidP="009251D8">
      <w:pPr>
        <w:shd w:val="clear" w:color="auto" w:fill="FFFFFF"/>
        <w:spacing w:before="240"/>
        <w:textAlignment w:val="baseline"/>
        <w:outlineLvl w:val="2"/>
        <w:rPr>
          <w:rFonts w:ascii="Times" w:hAnsi="Times" w:cs="Arial"/>
          <w:bdr w:val="none" w:sz="0" w:space="0" w:color="auto" w:frame="1"/>
        </w:rPr>
      </w:pPr>
      <w:bookmarkStart w:id="2" w:name="Assignments"/>
      <w:bookmarkEnd w:id="2"/>
    </w:p>
    <w:p w14:paraId="40921DC3" w14:textId="77777777" w:rsidR="009251D8" w:rsidRPr="00770696" w:rsidRDefault="009251D8" w:rsidP="009251D8">
      <w:pPr>
        <w:pStyle w:val="Heading1"/>
        <w:spacing w:before="240"/>
        <w:rPr>
          <w:rFonts w:ascii="Times" w:hAnsi="Times" w:cs="Arial"/>
        </w:rPr>
      </w:pPr>
      <w:r w:rsidRPr="00770696">
        <w:rPr>
          <w:rFonts w:ascii="Times" w:hAnsi="Times" w:cs="Arial"/>
        </w:rPr>
        <w:t>ACADEMIC REQUIREMENTS AND GRADING</w:t>
      </w:r>
    </w:p>
    <w:p w14:paraId="408C9144" w14:textId="77777777" w:rsidR="001857DF" w:rsidRPr="00770696" w:rsidRDefault="001857DF" w:rsidP="001857DF">
      <w:pPr>
        <w:pStyle w:val="Heading2"/>
        <w:spacing w:after="0"/>
        <w:rPr>
          <w:rFonts w:ascii="Times" w:hAnsi="Times"/>
          <w:b w:val="0"/>
          <w:i w:val="0"/>
          <w:sz w:val="24"/>
          <w:szCs w:val="24"/>
          <w:u w:val="single"/>
        </w:rPr>
      </w:pPr>
      <w:r w:rsidRPr="00770696">
        <w:rPr>
          <w:rFonts w:ascii="Times" w:hAnsi="Times"/>
          <w:i w:val="0"/>
          <w:sz w:val="24"/>
          <w:szCs w:val="24"/>
          <w:u w:val="single"/>
        </w:rPr>
        <w:t>Assignments &amp; Grading</w:t>
      </w:r>
    </w:p>
    <w:p w14:paraId="6BADA5DB" w14:textId="77777777" w:rsidR="001857DF" w:rsidRPr="00770696" w:rsidRDefault="00603704" w:rsidP="00603704">
      <w:pPr>
        <w:widowControl w:val="0"/>
        <w:spacing w:before="120"/>
        <w:rPr>
          <w:rFonts w:ascii="Times" w:hAnsi="Times" w:cs="Arial"/>
          <w:b/>
          <w:bCs/>
          <w:i/>
          <w:iCs/>
        </w:rPr>
      </w:pPr>
      <w:r w:rsidRPr="00770696">
        <w:rPr>
          <w:rFonts w:ascii="Times" w:hAnsi="Times" w:cs="Arial"/>
          <w:b/>
          <w:bCs/>
          <w:i/>
          <w:iCs/>
        </w:rPr>
        <w:t xml:space="preserve">      </w:t>
      </w:r>
      <w:r w:rsidR="001857DF" w:rsidRPr="00770696">
        <w:rPr>
          <w:rFonts w:ascii="Times" w:hAnsi="Times" w:cs="Arial"/>
          <w:b/>
          <w:bCs/>
          <w:i/>
          <w:iCs/>
        </w:rPr>
        <w:t>Tests</w:t>
      </w:r>
      <w:r w:rsidR="001857DF" w:rsidRPr="00770696">
        <w:rPr>
          <w:rFonts w:ascii="Times" w:hAnsi="Times" w:cs="Arial"/>
        </w:rPr>
        <w:t xml:space="preserve">: </w:t>
      </w:r>
      <w:r w:rsidR="001857DF" w:rsidRPr="00770696">
        <w:rPr>
          <w:rFonts w:ascii="Times" w:hAnsi="Times" w:cs="Arial"/>
          <w:b/>
        </w:rPr>
        <w:t>(60% of grade</w:t>
      </w:r>
      <w:r w:rsidR="001857DF" w:rsidRPr="00770696">
        <w:rPr>
          <w:rFonts w:ascii="Times" w:hAnsi="Times" w:cs="Arial"/>
        </w:rPr>
        <w:t xml:space="preserve">): </w:t>
      </w:r>
    </w:p>
    <w:p w14:paraId="7FC0BFAF" w14:textId="77777777" w:rsidR="001857DF" w:rsidRPr="00770696" w:rsidRDefault="001857DF" w:rsidP="001857DF">
      <w:pPr>
        <w:widowControl w:val="0"/>
        <w:numPr>
          <w:ilvl w:val="2"/>
          <w:numId w:val="19"/>
        </w:numPr>
        <w:rPr>
          <w:rFonts w:ascii="Times" w:hAnsi="Times" w:cs="Arial"/>
          <w:bCs/>
          <w:iCs/>
        </w:rPr>
      </w:pPr>
      <w:r w:rsidRPr="00770696">
        <w:rPr>
          <w:rFonts w:ascii="Times" w:hAnsi="Times" w:cs="Arial"/>
          <w:u w:val="single"/>
        </w:rPr>
        <w:t>Test #1</w:t>
      </w:r>
      <w:r w:rsidRPr="00770696">
        <w:rPr>
          <w:rFonts w:ascii="Times" w:hAnsi="Times" w:cs="Arial"/>
        </w:rPr>
        <w:t>: Definitions, counting sounds, identifying syllables, consonant descriptions (</w:t>
      </w:r>
      <w:r w:rsidR="00AE7B8F" w:rsidRPr="00770696">
        <w:rPr>
          <w:rFonts w:ascii="Times" w:hAnsi="Times" w:cs="Arial"/>
        </w:rPr>
        <w:t>1</w:t>
      </w:r>
      <w:r w:rsidR="000C5E6F" w:rsidRPr="00770696">
        <w:rPr>
          <w:rFonts w:ascii="Times" w:hAnsi="Times" w:cs="Arial"/>
        </w:rPr>
        <w:t>70</w:t>
      </w:r>
      <w:r w:rsidR="00AE7B8F" w:rsidRPr="00770696">
        <w:rPr>
          <w:rFonts w:ascii="Times" w:hAnsi="Times" w:cs="Arial"/>
        </w:rPr>
        <w:t xml:space="preserve"> points = </w:t>
      </w:r>
      <w:r w:rsidRPr="00770696">
        <w:rPr>
          <w:rFonts w:ascii="Times" w:hAnsi="Times" w:cs="Arial"/>
        </w:rPr>
        <w:t>1</w:t>
      </w:r>
      <w:r w:rsidR="000C5E6F" w:rsidRPr="00770696">
        <w:rPr>
          <w:rFonts w:ascii="Times" w:hAnsi="Times" w:cs="Arial"/>
        </w:rPr>
        <w:t>7</w:t>
      </w:r>
      <w:r w:rsidRPr="00770696">
        <w:rPr>
          <w:rFonts w:ascii="Times" w:hAnsi="Times" w:cs="Arial"/>
        </w:rPr>
        <w:t>%</w:t>
      </w:r>
      <w:r w:rsidR="00AE7B8F" w:rsidRPr="00770696">
        <w:rPr>
          <w:rFonts w:ascii="Times" w:hAnsi="Times" w:cs="Arial"/>
        </w:rPr>
        <w:t xml:space="preserve"> of total grade</w:t>
      </w:r>
      <w:r w:rsidRPr="00770696">
        <w:rPr>
          <w:rFonts w:ascii="Times" w:hAnsi="Times" w:cs="Arial"/>
        </w:rPr>
        <w:t>)</w:t>
      </w:r>
    </w:p>
    <w:p w14:paraId="2086A9F7" w14:textId="77777777" w:rsidR="001857DF" w:rsidRPr="00770696" w:rsidRDefault="001857DF" w:rsidP="001857DF">
      <w:pPr>
        <w:widowControl w:val="0"/>
        <w:numPr>
          <w:ilvl w:val="2"/>
          <w:numId w:val="19"/>
        </w:numPr>
        <w:rPr>
          <w:rFonts w:ascii="Times" w:hAnsi="Times" w:cs="Arial"/>
          <w:bCs/>
          <w:iCs/>
        </w:rPr>
      </w:pPr>
      <w:r w:rsidRPr="00770696">
        <w:rPr>
          <w:rFonts w:ascii="Times" w:hAnsi="Times" w:cs="Arial"/>
          <w:u w:val="single"/>
        </w:rPr>
        <w:t>Test #2</w:t>
      </w:r>
      <w:r w:rsidRPr="00770696">
        <w:rPr>
          <w:rFonts w:ascii="Times" w:hAnsi="Times" w:cs="Arial"/>
        </w:rPr>
        <w:t>: Transcription, terminology (</w:t>
      </w:r>
      <w:r w:rsidR="000C5E6F" w:rsidRPr="00770696">
        <w:rPr>
          <w:rFonts w:ascii="Times" w:hAnsi="Times" w:cs="Arial"/>
        </w:rPr>
        <w:t>17</w:t>
      </w:r>
      <w:r w:rsidR="00AE7B8F" w:rsidRPr="00770696">
        <w:rPr>
          <w:rFonts w:ascii="Times" w:hAnsi="Times" w:cs="Arial"/>
        </w:rPr>
        <w:t xml:space="preserve">0 points = </w:t>
      </w:r>
      <w:r w:rsidRPr="00770696">
        <w:rPr>
          <w:rFonts w:ascii="Times" w:hAnsi="Times" w:cs="Arial"/>
        </w:rPr>
        <w:t>1</w:t>
      </w:r>
      <w:r w:rsidR="000C5E6F" w:rsidRPr="00770696">
        <w:rPr>
          <w:rFonts w:ascii="Times" w:hAnsi="Times" w:cs="Arial"/>
        </w:rPr>
        <w:t>7</w:t>
      </w:r>
      <w:r w:rsidRPr="00770696">
        <w:rPr>
          <w:rFonts w:ascii="Times" w:hAnsi="Times" w:cs="Arial"/>
        </w:rPr>
        <w:t>%</w:t>
      </w:r>
      <w:r w:rsidR="00AE7B8F" w:rsidRPr="00770696">
        <w:rPr>
          <w:rFonts w:ascii="Times" w:hAnsi="Times" w:cs="Arial"/>
        </w:rPr>
        <w:t xml:space="preserve"> of total</w:t>
      </w:r>
      <w:r w:rsidRPr="00770696">
        <w:rPr>
          <w:rFonts w:ascii="Times" w:hAnsi="Times" w:cs="Arial"/>
        </w:rPr>
        <w:t xml:space="preserve">) </w:t>
      </w:r>
    </w:p>
    <w:p w14:paraId="69333947" w14:textId="77777777" w:rsidR="00F01E5A" w:rsidRPr="00770696" w:rsidRDefault="00F01E5A" w:rsidP="001857DF">
      <w:pPr>
        <w:widowControl w:val="0"/>
        <w:numPr>
          <w:ilvl w:val="2"/>
          <w:numId w:val="19"/>
        </w:numPr>
        <w:rPr>
          <w:rFonts w:ascii="Times" w:hAnsi="Times" w:cs="Arial"/>
          <w:bCs/>
          <w:iCs/>
        </w:rPr>
      </w:pPr>
      <w:r w:rsidRPr="00770696">
        <w:rPr>
          <w:rFonts w:ascii="Times" w:hAnsi="Times" w:cs="Arial"/>
          <w:u w:val="single"/>
        </w:rPr>
        <w:t>Test #3:</w:t>
      </w:r>
      <w:r w:rsidR="001857DF" w:rsidRPr="00770696">
        <w:rPr>
          <w:rFonts w:ascii="Times" w:hAnsi="Times" w:cs="Arial"/>
        </w:rPr>
        <w:t xml:space="preserve"> </w:t>
      </w:r>
      <w:r w:rsidRPr="00770696">
        <w:rPr>
          <w:rFonts w:ascii="Times" w:hAnsi="Times" w:cs="Arial"/>
        </w:rPr>
        <w:t>Transcription</w:t>
      </w:r>
      <w:r w:rsidR="00A01ECC" w:rsidRPr="00770696">
        <w:rPr>
          <w:rFonts w:ascii="Times" w:hAnsi="Times" w:cs="Arial"/>
        </w:rPr>
        <w:t>, dialects</w:t>
      </w:r>
      <w:r w:rsidR="000C5E6F" w:rsidRPr="00770696">
        <w:rPr>
          <w:rFonts w:ascii="Times" w:hAnsi="Times" w:cs="Arial"/>
        </w:rPr>
        <w:t xml:space="preserve"> (16</w:t>
      </w:r>
      <w:r w:rsidRPr="00770696">
        <w:rPr>
          <w:rFonts w:ascii="Times" w:hAnsi="Times" w:cs="Arial"/>
        </w:rPr>
        <w:t>0 points = 1</w:t>
      </w:r>
      <w:r w:rsidR="000C5E6F" w:rsidRPr="00770696">
        <w:rPr>
          <w:rFonts w:ascii="Times" w:hAnsi="Times" w:cs="Arial"/>
        </w:rPr>
        <w:t>6</w:t>
      </w:r>
      <w:r w:rsidRPr="00770696">
        <w:rPr>
          <w:rFonts w:ascii="Times" w:hAnsi="Times" w:cs="Arial"/>
        </w:rPr>
        <w:t>% of total)</w:t>
      </w:r>
    </w:p>
    <w:p w14:paraId="6D293CBF" w14:textId="77777777" w:rsidR="001857DF" w:rsidRPr="00770696" w:rsidRDefault="00F01E5A" w:rsidP="001857DF">
      <w:pPr>
        <w:widowControl w:val="0"/>
        <w:numPr>
          <w:ilvl w:val="2"/>
          <w:numId w:val="19"/>
        </w:numPr>
        <w:rPr>
          <w:rFonts w:ascii="Times" w:hAnsi="Times" w:cs="Arial"/>
          <w:bCs/>
          <w:iCs/>
        </w:rPr>
      </w:pPr>
      <w:r w:rsidRPr="00770696">
        <w:rPr>
          <w:rFonts w:ascii="Times" w:hAnsi="Times" w:cs="Arial"/>
          <w:u w:val="single"/>
        </w:rPr>
        <w:t>Final Exam</w:t>
      </w:r>
      <w:r w:rsidRPr="00770696">
        <w:rPr>
          <w:rFonts w:ascii="Times" w:hAnsi="Times" w:cs="Arial"/>
        </w:rPr>
        <w:t>: Cumulative,</w:t>
      </w:r>
      <w:r w:rsidR="001857DF" w:rsidRPr="00770696">
        <w:rPr>
          <w:rFonts w:ascii="Times" w:hAnsi="Times" w:cs="Arial"/>
        </w:rPr>
        <w:t xml:space="preserve"> </w:t>
      </w:r>
      <w:r w:rsidR="00172A5E" w:rsidRPr="00770696">
        <w:rPr>
          <w:rFonts w:ascii="Times" w:hAnsi="Times" w:cs="Arial"/>
        </w:rPr>
        <w:t xml:space="preserve">multiple choice, </w:t>
      </w:r>
      <w:r w:rsidR="001857DF" w:rsidRPr="00770696">
        <w:rPr>
          <w:rFonts w:ascii="Times" w:hAnsi="Times" w:cs="Arial"/>
        </w:rPr>
        <w:t>all previous</w:t>
      </w:r>
      <w:r w:rsidRPr="00770696">
        <w:rPr>
          <w:rFonts w:ascii="Times" w:hAnsi="Times" w:cs="Arial"/>
        </w:rPr>
        <w:t xml:space="preserve"> topics</w:t>
      </w:r>
      <w:r w:rsidR="001857DF" w:rsidRPr="00770696">
        <w:rPr>
          <w:rFonts w:ascii="Times" w:hAnsi="Times" w:cs="Arial"/>
        </w:rPr>
        <w:t xml:space="preserve"> plus phonological processes in children (</w:t>
      </w:r>
      <w:r w:rsidR="000C5E6F" w:rsidRPr="00770696">
        <w:rPr>
          <w:rFonts w:ascii="Times" w:hAnsi="Times" w:cs="Arial"/>
        </w:rPr>
        <w:t>10</w:t>
      </w:r>
      <w:r w:rsidRPr="00770696">
        <w:rPr>
          <w:rFonts w:ascii="Times" w:hAnsi="Times" w:cs="Arial"/>
        </w:rPr>
        <w:t>0</w:t>
      </w:r>
      <w:r w:rsidR="00AE7B8F" w:rsidRPr="00770696">
        <w:rPr>
          <w:rFonts w:ascii="Times" w:hAnsi="Times" w:cs="Arial"/>
        </w:rPr>
        <w:t xml:space="preserve"> points=</w:t>
      </w:r>
      <w:r w:rsidR="000C5E6F" w:rsidRPr="00770696">
        <w:rPr>
          <w:rFonts w:ascii="Times" w:hAnsi="Times" w:cs="Arial"/>
        </w:rPr>
        <w:t>10</w:t>
      </w:r>
      <w:r w:rsidR="001857DF" w:rsidRPr="00770696">
        <w:rPr>
          <w:rFonts w:ascii="Times" w:hAnsi="Times" w:cs="Arial"/>
        </w:rPr>
        <w:t>%</w:t>
      </w:r>
      <w:r w:rsidR="00AE7B8F" w:rsidRPr="00770696">
        <w:rPr>
          <w:rFonts w:ascii="Times" w:hAnsi="Times" w:cs="Arial"/>
        </w:rPr>
        <w:t xml:space="preserve"> of total grade</w:t>
      </w:r>
      <w:r w:rsidR="001857DF" w:rsidRPr="00770696">
        <w:rPr>
          <w:rFonts w:ascii="Times" w:hAnsi="Times" w:cs="Arial"/>
        </w:rPr>
        <w:t>)</w:t>
      </w:r>
    </w:p>
    <w:p w14:paraId="620C5110" w14:textId="77777777" w:rsidR="001857DF" w:rsidRPr="00770696" w:rsidRDefault="00603704" w:rsidP="00603704">
      <w:pPr>
        <w:widowControl w:val="0"/>
        <w:spacing w:before="120"/>
        <w:rPr>
          <w:rFonts w:ascii="Times" w:hAnsi="Times" w:cs="Arial"/>
          <w:b/>
          <w:bCs/>
          <w:i/>
          <w:iCs/>
        </w:rPr>
      </w:pPr>
      <w:r w:rsidRPr="00770696">
        <w:rPr>
          <w:rFonts w:ascii="Times" w:hAnsi="Times" w:cs="Arial"/>
          <w:b/>
          <w:bCs/>
          <w:i/>
          <w:iCs/>
        </w:rPr>
        <w:t xml:space="preserve">      </w:t>
      </w:r>
      <w:r w:rsidR="001857DF" w:rsidRPr="00770696">
        <w:rPr>
          <w:rFonts w:ascii="Times" w:hAnsi="Times" w:cs="Arial"/>
          <w:b/>
          <w:bCs/>
          <w:i/>
          <w:iCs/>
        </w:rPr>
        <w:t>Weekly Quizzes (11 @ 4</w:t>
      </w:r>
      <w:r w:rsidR="00AE7B8F" w:rsidRPr="00770696">
        <w:rPr>
          <w:rFonts w:ascii="Times" w:hAnsi="Times" w:cs="Arial"/>
          <w:b/>
          <w:bCs/>
          <w:i/>
          <w:iCs/>
        </w:rPr>
        <w:t>0</w:t>
      </w:r>
      <w:r w:rsidR="001857DF" w:rsidRPr="00770696">
        <w:rPr>
          <w:rFonts w:ascii="Times" w:hAnsi="Times" w:cs="Arial"/>
          <w:b/>
          <w:bCs/>
          <w:i/>
          <w:iCs/>
        </w:rPr>
        <w:t xml:space="preserve"> points each. Lowest is discarded. 40% of grade) </w:t>
      </w:r>
    </w:p>
    <w:p w14:paraId="0D8EBF63" w14:textId="77777777" w:rsidR="009251D8" w:rsidRPr="00770696" w:rsidRDefault="009251D8" w:rsidP="009251D8">
      <w:pPr>
        <w:pStyle w:val="ListParagraph"/>
        <w:widowControl w:val="0"/>
        <w:numPr>
          <w:ilvl w:val="2"/>
          <w:numId w:val="19"/>
        </w:numPr>
        <w:spacing w:before="120"/>
        <w:rPr>
          <w:rFonts w:ascii="Times" w:hAnsi="Times" w:cs="Arial"/>
        </w:rPr>
      </w:pPr>
      <w:r w:rsidRPr="00770696">
        <w:rPr>
          <w:rFonts w:ascii="Times" w:hAnsi="Times" w:cs="Arial"/>
          <w:b/>
          <w:bCs/>
          <w:i/>
          <w:iCs/>
        </w:rPr>
        <w:t>Total points for class= 1000</w:t>
      </w:r>
    </w:p>
    <w:p w14:paraId="3850F402" w14:textId="77777777" w:rsidR="00A82247" w:rsidRPr="00770696" w:rsidRDefault="00603704" w:rsidP="00172A5E">
      <w:pPr>
        <w:spacing w:before="240"/>
        <w:ind w:left="720" w:hanging="270"/>
        <w:rPr>
          <w:rFonts w:ascii="Times" w:hAnsi="Times" w:cs="Arial"/>
          <w:b/>
          <w:bCs/>
          <w:i/>
        </w:rPr>
      </w:pPr>
      <w:r w:rsidRPr="00770696">
        <w:rPr>
          <w:rFonts w:ascii="Times" w:hAnsi="Times" w:cs="Arial"/>
          <w:b/>
          <w:bCs/>
          <w:i/>
        </w:rPr>
        <w:t>Extra Credit</w:t>
      </w:r>
      <w:r w:rsidR="00A82247" w:rsidRPr="00770696">
        <w:rPr>
          <w:rFonts w:ascii="Times" w:hAnsi="Times" w:cs="Arial"/>
          <w:b/>
          <w:bCs/>
          <w:i/>
        </w:rPr>
        <w:t xml:space="preserve"> (optional)</w:t>
      </w:r>
    </w:p>
    <w:p w14:paraId="14ADCFAA" w14:textId="77777777" w:rsidR="00A82247" w:rsidRPr="00770696" w:rsidRDefault="00A82247" w:rsidP="00A82247">
      <w:pPr>
        <w:ind w:left="720"/>
        <w:rPr>
          <w:rFonts w:ascii="Times" w:hAnsi="Times" w:cs="Arial"/>
        </w:rPr>
      </w:pPr>
      <w:r w:rsidRPr="00770696">
        <w:rPr>
          <w:rFonts w:ascii="Times" w:hAnsi="Times" w:cs="Arial"/>
        </w:rPr>
        <w:t xml:space="preserve">To encourage awareness of different aspects of language research, you have the option of participating in 2 hours of language or communication research during the semester. A list of experiments that qualify for this credit can be found on the web at </w:t>
      </w:r>
      <w:hyperlink r:id="rId10" w:history="1">
        <w:r w:rsidR="005E08BA" w:rsidRPr="00770696">
          <w:rPr>
            <w:rStyle w:val="Hyperlink"/>
            <w:rFonts w:ascii="Times" w:hAnsi="Times" w:cs="Arial"/>
            <w:bCs/>
          </w:rPr>
          <w:t>http://slhs.phhp.ufl.edu/student-info/participant-pool-2/</w:t>
        </w:r>
      </w:hyperlink>
      <w:r w:rsidRPr="00770696">
        <w:rPr>
          <w:rFonts w:ascii="Times" w:hAnsi="Times" w:cs="Arial"/>
          <w:bCs/>
        </w:rPr>
        <w:t xml:space="preserve"> </w:t>
      </w:r>
      <w:r w:rsidRPr="00770696">
        <w:rPr>
          <w:rFonts w:ascii="Times" w:hAnsi="Times" w:cs="Arial"/>
        </w:rPr>
        <w:t xml:space="preserve"> .  </w:t>
      </w:r>
    </w:p>
    <w:p w14:paraId="6B04658D" w14:textId="77777777" w:rsidR="00A82247" w:rsidRPr="00770696" w:rsidRDefault="00A82247" w:rsidP="00A82247">
      <w:pPr>
        <w:ind w:left="720"/>
        <w:rPr>
          <w:rFonts w:ascii="Times" w:hAnsi="Times" w:cs="Arial"/>
        </w:rPr>
      </w:pPr>
      <w:r w:rsidRPr="00770696">
        <w:rPr>
          <w:rFonts w:ascii="Times" w:hAnsi="Times" w:cs="Arial"/>
        </w:rPr>
        <w:t xml:space="preserve">This site will be updated throughout the semester.  </w:t>
      </w:r>
      <w:r w:rsidR="000C5E6F" w:rsidRPr="00770696">
        <w:rPr>
          <w:rFonts w:ascii="Times" w:hAnsi="Times" w:cs="Arial"/>
        </w:rPr>
        <w:t xml:space="preserve">Scan </w:t>
      </w:r>
      <w:r w:rsidRPr="00770696">
        <w:rPr>
          <w:rFonts w:ascii="Times" w:hAnsi="Times" w:cs="Arial"/>
        </w:rPr>
        <w:t xml:space="preserve">the consent form given to you by the experimenter </w:t>
      </w:r>
      <w:r w:rsidR="000C5E6F" w:rsidRPr="00770696">
        <w:rPr>
          <w:rFonts w:ascii="Times" w:hAnsi="Times" w:cs="Arial"/>
        </w:rPr>
        <w:t>and submit it under Assignments/Extra Credit</w:t>
      </w:r>
      <w:r w:rsidRPr="00770696">
        <w:rPr>
          <w:rFonts w:ascii="Times" w:hAnsi="Times" w:cs="Arial"/>
        </w:rPr>
        <w:t xml:space="preserve">.  These must be turned in no later than </w:t>
      </w:r>
      <w:r w:rsidR="000C5E6F" w:rsidRPr="00770696">
        <w:rPr>
          <w:rFonts w:ascii="Times" w:hAnsi="Times" w:cs="Arial"/>
        </w:rPr>
        <w:t>April 22</w:t>
      </w:r>
      <w:r w:rsidR="005E08BA" w:rsidRPr="00770696">
        <w:rPr>
          <w:rFonts w:ascii="Times" w:hAnsi="Times" w:cs="Arial"/>
        </w:rPr>
        <w:t xml:space="preserve"> </w:t>
      </w:r>
      <w:r w:rsidRPr="00770696">
        <w:rPr>
          <w:rFonts w:ascii="Times" w:hAnsi="Times" w:cs="Arial"/>
        </w:rPr>
        <w:t xml:space="preserve">for you to receive credit, but may be turned in earlier. Participating in research will earn you </w:t>
      </w:r>
      <w:r w:rsidRPr="00770696">
        <w:rPr>
          <w:rFonts w:ascii="Times" w:hAnsi="Times" w:cs="Arial"/>
          <w:b/>
        </w:rPr>
        <w:t xml:space="preserve">an extra </w:t>
      </w:r>
      <w:r w:rsidR="009251D8" w:rsidRPr="00770696">
        <w:rPr>
          <w:rFonts w:ascii="Times" w:hAnsi="Times" w:cs="Arial"/>
        </w:rPr>
        <w:t>(20 points)</w:t>
      </w:r>
      <w:r w:rsidRPr="00770696">
        <w:rPr>
          <w:rFonts w:ascii="Times" w:hAnsi="Times" w:cs="Arial"/>
        </w:rPr>
        <w:t>.</w:t>
      </w:r>
    </w:p>
    <w:p w14:paraId="22B8C64A" w14:textId="77777777" w:rsidR="00A82247" w:rsidRPr="00770696" w:rsidRDefault="00A82247" w:rsidP="00A82247">
      <w:pPr>
        <w:ind w:left="720" w:firstLine="360"/>
        <w:rPr>
          <w:rFonts w:ascii="Times" w:hAnsi="Times" w:cs="Arial"/>
        </w:rPr>
      </w:pPr>
      <w:r w:rsidRPr="00770696">
        <w:rPr>
          <w:rFonts w:ascii="Times" w:hAnsi="Times" w:cs="Arial"/>
        </w:rPr>
        <w:t xml:space="preserve">If you choose not to participate in research or do not qualify for any of the above studies, you can receive the same amount of course credit for reading a short research article and writing a 1.5-2 page synopsis of it. Choose any article from those posted in the Research Participation Alternatives folder on </w:t>
      </w:r>
      <w:r w:rsidR="00E54ABE" w:rsidRPr="00770696">
        <w:rPr>
          <w:rFonts w:ascii="Times" w:hAnsi="Times" w:cs="Arial"/>
        </w:rPr>
        <w:t>C</w:t>
      </w:r>
      <w:r w:rsidR="008C0CD0" w:rsidRPr="00770696">
        <w:rPr>
          <w:rFonts w:ascii="Times" w:hAnsi="Times" w:cs="Arial"/>
        </w:rPr>
        <w:t>ANVAS</w:t>
      </w:r>
      <w:r w:rsidRPr="00770696">
        <w:rPr>
          <w:rFonts w:ascii="Times" w:hAnsi="Times" w:cs="Arial"/>
        </w:rPr>
        <w:t xml:space="preserve"> for this purpose. </w:t>
      </w:r>
      <w:r w:rsidR="000C5E6F" w:rsidRPr="00770696">
        <w:rPr>
          <w:rFonts w:ascii="Times" w:hAnsi="Times" w:cs="Arial"/>
        </w:rPr>
        <w:t>You must submit your article summary in Assignments/Extra Credit</w:t>
      </w:r>
      <w:r w:rsidRPr="00770696">
        <w:rPr>
          <w:rFonts w:ascii="Times" w:hAnsi="Times" w:cs="Arial"/>
        </w:rPr>
        <w:t xml:space="preserve"> no later than </w:t>
      </w:r>
      <w:r w:rsidR="000C5E6F" w:rsidRPr="00770696">
        <w:rPr>
          <w:rFonts w:ascii="Times" w:hAnsi="Times" w:cs="Arial"/>
        </w:rPr>
        <w:t>April 22</w:t>
      </w:r>
      <w:r w:rsidR="004A7441" w:rsidRPr="00770696">
        <w:rPr>
          <w:rFonts w:ascii="Times" w:hAnsi="Times" w:cs="Arial"/>
        </w:rPr>
        <w:t xml:space="preserve"> </w:t>
      </w:r>
      <w:r w:rsidRPr="00770696">
        <w:rPr>
          <w:rFonts w:ascii="Times" w:hAnsi="Times" w:cs="Arial"/>
        </w:rPr>
        <w:t xml:space="preserve">to receive credit.  </w:t>
      </w:r>
    </w:p>
    <w:p w14:paraId="259BC64C" w14:textId="77777777" w:rsidR="007D4BD9" w:rsidRPr="00770696" w:rsidRDefault="007D4BD9" w:rsidP="009251D8">
      <w:pPr>
        <w:spacing w:before="240"/>
        <w:rPr>
          <w:rFonts w:ascii="Times" w:hAnsi="Times" w:cs="Arial"/>
          <w:b/>
          <w:bCs/>
          <w:u w:val="single"/>
        </w:rPr>
      </w:pPr>
      <w:r w:rsidRPr="00770696">
        <w:rPr>
          <w:rFonts w:ascii="Times" w:hAnsi="Times" w:cs="Arial"/>
          <w:b/>
          <w:bCs/>
          <w:u w:val="single"/>
        </w:rPr>
        <w:t xml:space="preserve">Grading Policy </w:t>
      </w:r>
    </w:p>
    <w:tbl>
      <w:tblPr>
        <w:tblStyle w:val="TableGrid"/>
        <w:tblW w:w="8405" w:type="dxa"/>
        <w:jc w:val="center"/>
        <w:tblLook w:val="04A0" w:firstRow="1" w:lastRow="0" w:firstColumn="1" w:lastColumn="0" w:noHBand="0" w:noVBand="1"/>
      </w:tblPr>
      <w:tblGrid>
        <w:gridCol w:w="1269"/>
        <w:gridCol w:w="712"/>
        <w:gridCol w:w="656"/>
        <w:gridCol w:w="656"/>
        <w:gridCol w:w="656"/>
        <w:gridCol w:w="656"/>
        <w:gridCol w:w="656"/>
        <w:gridCol w:w="656"/>
        <w:gridCol w:w="656"/>
        <w:gridCol w:w="656"/>
        <w:gridCol w:w="656"/>
        <w:gridCol w:w="712"/>
      </w:tblGrid>
      <w:tr w:rsidR="001857DF" w:rsidRPr="00770696" w14:paraId="5358347A" w14:textId="77777777" w:rsidTr="002158DB">
        <w:trPr>
          <w:jc w:val="center"/>
        </w:trPr>
        <w:tc>
          <w:tcPr>
            <w:tcW w:w="1493" w:type="dxa"/>
            <w:shd w:val="clear" w:color="auto" w:fill="D9D9D9" w:themeFill="background1" w:themeFillShade="D9"/>
          </w:tcPr>
          <w:p w14:paraId="64131B0A" w14:textId="77777777" w:rsidR="001857DF" w:rsidRPr="00770696" w:rsidRDefault="001857DF" w:rsidP="002158DB">
            <w:pPr>
              <w:spacing w:before="120"/>
              <w:jc w:val="center"/>
              <w:rPr>
                <w:rFonts w:ascii="Times" w:hAnsi="Times" w:cs="Arial"/>
              </w:rPr>
            </w:pPr>
            <w:r w:rsidRPr="00770696">
              <w:rPr>
                <w:rFonts w:ascii="Times" w:hAnsi="Times" w:cs="Arial"/>
              </w:rPr>
              <w:t>Letter Grade</w:t>
            </w:r>
          </w:p>
        </w:tc>
        <w:tc>
          <w:tcPr>
            <w:tcW w:w="615" w:type="dxa"/>
            <w:shd w:val="clear" w:color="auto" w:fill="auto"/>
          </w:tcPr>
          <w:p w14:paraId="4C0128C5" w14:textId="77777777" w:rsidR="001857DF" w:rsidRPr="00770696" w:rsidRDefault="001857DF" w:rsidP="002158DB">
            <w:pPr>
              <w:spacing w:before="120"/>
              <w:jc w:val="center"/>
              <w:rPr>
                <w:rFonts w:ascii="Times" w:hAnsi="Times" w:cs="Arial"/>
              </w:rPr>
            </w:pPr>
            <w:r w:rsidRPr="00770696">
              <w:rPr>
                <w:rFonts w:ascii="Times" w:hAnsi="Times" w:cs="Arial"/>
              </w:rPr>
              <w:t>A</w:t>
            </w:r>
          </w:p>
        </w:tc>
        <w:tc>
          <w:tcPr>
            <w:tcW w:w="664" w:type="dxa"/>
            <w:shd w:val="clear" w:color="auto" w:fill="auto"/>
          </w:tcPr>
          <w:p w14:paraId="6385FB1C" w14:textId="77777777" w:rsidR="001857DF" w:rsidRPr="00770696" w:rsidRDefault="001857DF" w:rsidP="002158DB">
            <w:pPr>
              <w:spacing w:before="120"/>
              <w:jc w:val="center"/>
              <w:rPr>
                <w:rFonts w:ascii="Times" w:hAnsi="Times" w:cs="Arial"/>
              </w:rPr>
            </w:pPr>
            <w:r w:rsidRPr="00770696">
              <w:rPr>
                <w:rFonts w:ascii="Times" w:hAnsi="Times" w:cs="Arial"/>
              </w:rPr>
              <w:t>A-</w:t>
            </w:r>
          </w:p>
        </w:tc>
        <w:tc>
          <w:tcPr>
            <w:tcW w:w="664" w:type="dxa"/>
            <w:shd w:val="clear" w:color="auto" w:fill="auto"/>
          </w:tcPr>
          <w:p w14:paraId="25FF5071" w14:textId="77777777" w:rsidR="001857DF" w:rsidRPr="00770696" w:rsidRDefault="001857DF" w:rsidP="002158DB">
            <w:pPr>
              <w:spacing w:before="120"/>
              <w:jc w:val="center"/>
              <w:rPr>
                <w:rFonts w:ascii="Times" w:hAnsi="Times" w:cs="Arial"/>
              </w:rPr>
            </w:pPr>
            <w:r w:rsidRPr="00770696">
              <w:rPr>
                <w:rFonts w:ascii="Times" w:hAnsi="Times" w:cs="Arial"/>
              </w:rPr>
              <w:t>B+</w:t>
            </w:r>
          </w:p>
        </w:tc>
        <w:tc>
          <w:tcPr>
            <w:tcW w:w="566" w:type="dxa"/>
            <w:shd w:val="clear" w:color="auto" w:fill="auto"/>
          </w:tcPr>
          <w:p w14:paraId="4EBDCEC6" w14:textId="77777777" w:rsidR="001857DF" w:rsidRPr="00770696" w:rsidRDefault="001857DF" w:rsidP="002158DB">
            <w:pPr>
              <w:spacing w:before="120"/>
              <w:jc w:val="center"/>
              <w:rPr>
                <w:rFonts w:ascii="Times" w:hAnsi="Times" w:cs="Arial"/>
              </w:rPr>
            </w:pPr>
            <w:r w:rsidRPr="00770696">
              <w:rPr>
                <w:rFonts w:ascii="Times" w:hAnsi="Times" w:cs="Arial"/>
              </w:rPr>
              <w:t>B</w:t>
            </w:r>
          </w:p>
        </w:tc>
        <w:tc>
          <w:tcPr>
            <w:tcW w:w="664" w:type="dxa"/>
            <w:shd w:val="clear" w:color="auto" w:fill="auto"/>
          </w:tcPr>
          <w:p w14:paraId="62B265F5" w14:textId="77777777" w:rsidR="001857DF" w:rsidRPr="00770696" w:rsidRDefault="001857DF" w:rsidP="002158DB">
            <w:pPr>
              <w:spacing w:before="120"/>
              <w:jc w:val="center"/>
              <w:rPr>
                <w:rFonts w:ascii="Times" w:hAnsi="Times" w:cs="Arial"/>
              </w:rPr>
            </w:pPr>
            <w:r w:rsidRPr="00770696">
              <w:rPr>
                <w:rFonts w:ascii="Times" w:hAnsi="Times" w:cs="Arial"/>
              </w:rPr>
              <w:t>B-</w:t>
            </w:r>
          </w:p>
        </w:tc>
        <w:tc>
          <w:tcPr>
            <w:tcW w:w="664" w:type="dxa"/>
            <w:shd w:val="clear" w:color="auto" w:fill="auto"/>
          </w:tcPr>
          <w:p w14:paraId="70FE54A6" w14:textId="77777777" w:rsidR="001857DF" w:rsidRPr="00770696" w:rsidRDefault="001857DF" w:rsidP="002158DB">
            <w:pPr>
              <w:spacing w:before="120"/>
              <w:jc w:val="center"/>
              <w:rPr>
                <w:rFonts w:ascii="Times" w:hAnsi="Times" w:cs="Arial"/>
              </w:rPr>
            </w:pPr>
            <w:r w:rsidRPr="00770696">
              <w:rPr>
                <w:rFonts w:ascii="Times" w:hAnsi="Times" w:cs="Arial"/>
              </w:rPr>
              <w:t>C+</w:t>
            </w:r>
          </w:p>
        </w:tc>
        <w:tc>
          <w:tcPr>
            <w:tcW w:w="566" w:type="dxa"/>
            <w:shd w:val="clear" w:color="auto" w:fill="auto"/>
          </w:tcPr>
          <w:p w14:paraId="68024CAD" w14:textId="77777777" w:rsidR="001857DF" w:rsidRPr="00770696" w:rsidRDefault="001857DF" w:rsidP="002158DB">
            <w:pPr>
              <w:spacing w:before="120"/>
              <w:jc w:val="center"/>
              <w:rPr>
                <w:rFonts w:ascii="Times" w:hAnsi="Times" w:cs="Arial"/>
              </w:rPr>
            </w:pPr>
            <w:r w:rsidRPr="00770696">
              <w:rPr>
                <w:rFonts w:ascii="Times" w:hAnsi="Times" w:cs="Arial"/>
              </w:rPr>
              <w:t>C</w:t>
            </w:r>
          </w:p>
        </w:tc>
        <w:tc>
          <w:tcPr>
            <w:tcW w:w="664" w:type="dxa"/>
            <w:shd w:val="clear" w:color="auto" w:fill="auto"/>
          </w:tcPr>
          <w:p w14:paraId="3B448A19" w14:textId="77777777" w:rsidR="001857DF" w:rsidRPr="00770696" w:rsidRDefault="001857DF" w:rsidP="002158DB">
            <w:pPr>
              <w:spacing w:before="120"/>
              <w:jc w:val="center"/>
              <w:rPr>
                <w:rFonts w:ascii="Times" w:hAnsi="Times" w:cs="Arial"/>
              </w:rPr>
            </w:pPr>
            <w:r w:rsidRPr="00770696">
              <w:rPr>
                <w:rFonts w:ascii="Times" w:hAnsi="Times" w:cs="Arial"/>
              </w:rPr>
              <w:t>D+</w:t>
            </w:r>
          </w:p>
        </w:tc>
        <w:tc>
          <w:tcPr>
            <w:tcW w:w="566" w:type="dxa"/>
            <w:shd w:val="clear" w:color="auto" w:fill="auto"/>
          </w:tcPr>
          <w:p w14:paraId="4F72C795" w14:textId="77777777" w:rsidR="001857DF" w:rsidRPr="00770696" w:rsidRDefault="001857DF" w:rsidP="002158DB">
            <w:pPr>
              <w:spacing w:before="120"/>
              <w:jc w:val="center"/>
              <w:rPr>
                <w:rFonts w:ascii="Times" w:hAnsi="Times" w:cs="Arial"/>
              </w:rPr>
            </w:pPr>
            <w:r w:rsidRPr="00770696">
              <w:rPr>
                <w:rFonts w:ascii="Times" w:hAnsi="Times" w:cs="Arial"/>
              </w:rPr>
              <w:t>D</w:t>
            </w:r>
          </w:p>
        </w:tc>
        <w:tc>
          <w:tcPr>
            <w:tcW w:w="664" w:type="dxa"/>
            <w:shd w:val="clear" w:color="auto" w:fill="auto"/>
          </w:tcPr>
          <w:p w14:paraId="015F8B8E" w14:textId="77777777" w:rsidR="001857DF" w:rsidRPr="00770696" w:rsidRDefault="001857DF" w:rsidP="002158DB">
            <w:pPr>
              <w:spacing w:before="120"/>
              <w:jc w:val="center"/>
              <w:rPr>
                <w:rFonts w:ascii="Times" w:hAnsi="Times" w:cs="Arial"/>
              </w:rPr>
            </w:pPr>
            <w:r w:rsidRPr="00770696">
              <w:rPr>
                <w:rFonts w:ascii="Times" w:hAnsi="Times" w:cs="Arial"/>
              </w:rPr>
              <w:t>D-</w:t>
            </w:r>
          </w:p>
        </w:tc>
        <w:tc>
          <w:tcPr>
            <w:tcW w:w="615" w:type="dxa"/>
            <w:shd w:val="clear" w:color="auto" w:fill="auto"/>
          </w:tcPr>
          <w:p w14:paraId="497973B1" w14:textId="77777777" w:rsidR="001857DF" w:rsidRPr="00770696" w:rsidRDefault="001857DF" w:rsidP="002158DB">
            <w:pPr>
              <w:spacing w:before="120"/>
              <w:jc w:val="center"/>
              <w:rPr>
                <w:rFonts w:ascii="Times" w:hAnsi="Times" w:cs="Arial"/>
              </w:rPr>
            </w:pPr>
            <w:r w:rsidRPr="00770696">
              <w:rPr>
                <w:rFonts w:ascii="Times" w:hAnsi="Times" w:cs="Arial"/>
              </w:rPr>
              <w:t>E</w:t>
            </w:r>
          </w:p>
        </w:tc>
      </w:tr>
      <w:tr w:rsidR="001857DF" w:rsidRPr="00770696" w14:paraId="489FA03F" w14:textId="77777777" w:rsidTr="002158DB">
        <w:trPr>
          <w:jc w:val="center"/>
        </w:trPr>
        <w:tc>
          <w:tcPr>
            <w:tcW w:w="1493" w:type="dxa"/>
            <w:shd w:val="clear" w:color="auto" w:fill="D9D9D9" w:themeFill="background1" w:themeFillShade="D9"/>
          </w:tcPr>
          <w:p w14:paraId="79E21631" w14:textId="77777777" w:rsidR="001857DF" w:rsidRPr="00770696" w:rsidRDefault="001857DF" w:rsidP="009251D8">
            <w:pPr>
              <w:spacing w:before="120"/>
              <w:jc w:val="center"/>
              <w:rPr>
                <w:rFonts w:ascii="Times" w:hAnsi="Times" w:cs="Arial"/>
              </w:rPr>
            </w:pPr>
            <w:r w:rsidRPr="00770696">
              <w:rPr>
                <w:rFonts w:ascii="Times" w:hAnsi="Times" w:cs="Arial"/>
              </w:rPr>
              <w:t xml:space="preserve">Percentage </w:t>
            </w:r>
          </w:p>
        </w:tc>
        <w:tc>
          <w:tcPr>
            <w:tcW w:w="615" w:type="dxa"/>
          </w:tcPr>
          <w:p w14:paraId="717A48E3" w14:textId="77777777" w:rsidR="001857DF" w:rsidRPr="00770696" w:rsidRDefault="001857DF" w:rsidP="002158DB">
            <w:pPr>
              <w:spacing w:before="120"/>
              <w:jc w:val="center"/>
              <w:rPr>
                <w:rFonts w:ascii="Times" w:hAnsi="Times" w:cs="Arial"/>
              </w:rPr>
            </w:pPr>
            <w:r w:rsidRPr="00770696">
              <w:rPr>
                <w:rFonts w:ascii="Times" w:hAnsi="Times" w:cs="Arial"/>
              </w:rPr>
              <w:t>93-100</w:t>
            </w:r>
          </w:p>
        </w:tc>
        <w:tc>
          <w:tcPr>
            <w:tcW w:w="664" w:type="dxa"/>
          </w:tcPr>
          <w:p w14:paraId="7B4B2CAA" w14:textId="77777777" w:rsidR="001857DF" w:rsidRPr="00770696" w:rsidRDefault="001857DF" w:rsidP="00CE509C">
            <w:pPr>
              <w:spacing w:before="120"/>
              <w:jc w:val="center"/>
              <w:rPr>
                <w:rFonts w:ascii="Times" w:hAnsi="Times" w:cs="Arial"/>
              </w:rPr>
            </w:pPr>
            <w:r w:rsidRPr="00770696">
              <w:rPr>
                <w:rFonts w:ascii="Times" w:hAnsi="Times" w:cs="Arial"/>
              </w:rPr>
              <w:t>90-</w:t>
            </w:r>
            <w:r w:rsidR="00CE509C" w:rsidRPr="00770696">
              <w:rPr>
                <w:rFonts w:ascii="Times" w:hAnsi="Times" w:cs="Arial"/>
              </w:rPr>
              <w:t>93</w:t>
            </w:r>
          </w:p>
        </w:tc>
        <w:tc>
          <w:tcPr>
            <w:tcW w:w="664" w:type="dxa"/>
          </w:tcPr>
          <w:p w14:paraId="0DFD6DDF" w14:textId="77777777" w:rsidR="001857DF" w:rsidRPr="00770696" w:rsidRDefault="001857DF" w:rsidP="00CE509C">
            <w:pPr>
              <w:spacing w:before="120"/>
              <w:jc w:val="center"/>
              <w:rPr>
                <w:rFonts w:ascii="Times" w:hAnsi="Times" w:cs="Arial"/>
              </w:rPr>
            </w:pPr>
            <w:r w:rsidRPr="00770696">
              <w:rPr>
                <w:rFonts w:ascii="Times" w:hAnsi="Times" w:cs="Arial"/>
              </w:rPr>
              <w:t>87-</w:t>
            </w:r>
            <w:r w:rsidR="00CE509C" w:rsidRPr="00770696">
              <w:rPr>
                <w:rFonts w:ascii="Times" w:hAnsi="Times" w:cs="Arial"/>
              </w:rPr>
              <w:t>90</w:t>
            </w:r>
          </w:p>
        </w:tc>
        <w:tc>
          <w:tcPr>
            <w:tcW w:w="566" w:type="dxa"/>
          </w:tcPr>
          <w:p w14:paraId="4E6CBE15" w14:textId="77777777" w:rsidR="001857DF" w:rsidRPr="00770696" w:rsidRDefault="001857DF" w:rsidP="00CE509C">
            <w:pPr>
              <w:spacing w:before="120"/>
              <w:jc w:val="center"/>
              <w:rPr>
                <w:rFonts w:ascii="Times" w:hAnsi="Times" w:cs="Arial"/>
              </w:rPr>
            </w:pPr>
            <w:r w:rsidRPr="00770696">
              <w:rPr>
                <w:rFonts w:ascii="Times" w:hAnsi="Times" w:cs="Arial"/>
              </w:rPr>
              <w:t>83-</w:t>
            </w:r>
            <w:r w:rsidR="00CE509C" w:rsidRPr="00770696">
              <w:rPr>
                <w:rFonts w:ascii="Times" w:hAnsi="Times" w:cs="Arial"/>
              </w:rPr>
              <w:t>87</w:t>
            </w:r>
          </w:p>
        </w:tc>
        <w:tc>
          <w:tcPr>
            <w:tcW w:w="664" w:type="dxa"/>
          </w:tcPr>
          <w:p w14:paraId="3CC4FCB4" w14:textId="77777777" w:rsidR="001857DF" w:rsidRPr="00770696" w:rsidRDefault="001857DF" w:rsidP="00CE509C">
            <w:pPr>
              <w:spacing w:before="120"/>
              <w:jc w:val="center"/>
              <w:rPr>
                <w:rFonts w:ascii="Times" w:hAnsi="Times" w:cs="Arial"/>
              </w:rPr>
            </w:pPr>
            <w:r w:rsidRPr="00770696">
              <w:rPr>
                <w:rFonts w:ascii="Times" w:hAnsi="Times" w:cs="Arial"/>
              </w:rPr>
              <w:t>80-</w:t>
            </w:r>
            <w:r w:rsidR="00CE509C" w:rsidRPr="00770696">
              <w:rPr>
                <w:rFonts w:ascii="Times" w:hAnsi="Times" w:cs="Arial"/>
              </w:rPr>
              <w:t>82</w:t>
            </w:r>
          </w:p>
        </w:tc>
        <w:tc>
          <w:tcPr>
            <w:tcW w:w="664" w:type="dxa"/>
          </w:tcPr>
          <w:p w14:paraId="6C1F4D65" w14:textId="77777777" w:rsidR="001857DF" w:rsidRPr="00770696" w:rsidRDefault="001857DF" w:rsidP="00CE509C">
            <w:pPr>
              <w:spacing w:before="120"/>
              <w:jc w:val="center"/>
              <w:rPr>
                <w:rFonts w:ascii="Times" w:hAnsi="Times" w:cs="Arial"/>
              </w:rPr>
            </w:pPr>
            <w:r w:rsidRPr="00770696">
              <w:rPr>
                <w:rFonts w:ascii="Times" w:hAnsi="Times" w:cs="Arial"/>
              </w:rPr>
              <w:t>77-</w:t>
            </w:r>
            <w:r w:rsidR="00CE509C" w:rsidRPr="00770696">
              <w:rPr>
                <w:rFonts w:ascii="Times" w:hAnsi="Times" w:cs="Arial"/>
              </w:rPr>
              <w:t>80</w:t>
            </w:r>
          </w:p>
        </w:tc>
        <w:tc>
          <w:tcPr>
            <w:tcW w:w="566" w:type="dxa"/>
          </w:tcPr>
          <w:p w14:paraId="07E90AE4" w14:textId="77777777" w:rsidR="001857DF" w:rsidRPr="00770696" w:rsidRDefault="001857DF" w:rsidP="00CE509C">
            <w:pPr>
              <w:spacing w:before="120"/>
              <w:jc w:val="center"/>
              <w:rPr>
                <w:rFonts w:ascii="Times" w:hAnsi="Times" w:cs="Arial"/>
              </w:rPr>
            </w:pPr>
            <w:r w:rsidRPr="00770696">
              <w:rPr>
                <w:rFonts w:ascii="Times" w:hAnsi="Times" w:cs="Arial"/>
              </w:rPr>
              <w:t>70-</w:t>
            </w:r>
            <w:r w:rsidR="00CE509C" w:rsidRPr="00770696">
              <w:rPr>
                <w:rFonts w:ascii="Times" w:hAnsi="Times" w:cs="Arial"/>
              </w:rPr>
              <w:t>77</w:t>
            </w:r>
          </w:p>
        </w:tc>
        <w:tc>
          <w:tcPr>
            <w:tcW w:w="664" w:type="dxa"/>
          </w:tcPr>
          <w:p w14:paraId="12536F39" w14:textId="77777777" w:rsidR="001857DF" w:rsidRPr="00770696" w:rsidRDefault="001857DF" w:rsidP="002158DB">
            <w:pPr>
              <w:spacing w:before="120"/>
              <w:jc w:val="center"/>
              <w:rPr>
                <w:rFonts w:ascii="Times" w:hAnsi="Times" w:cs="Arial"/>
              </w:rPr>
            </w:pPr>
            <w:r w:rsidRPr="00770696">
              <w:rPr>
                <w:rFonts w:ascii="Times" w:hAnsi="Times" w:cs="Arial"/>
              </w:rPr>
              <w:t>67-69.9</w:t>
            </w:r>
          </w:p>
        </w:tc>
        <w:tc>
          <w:tcPr>
            <w:tcW w:w="566" w:type="dxa"/>
          </w:tcPr>
          <w:p w14:paraId="25DE9F7F" w14:textId="77777777" w:rsidR="001857DF" w:rsidRPr="00770696" w:rsidRDefault="001857DF" w:rsidP="00CE509C">
            <w:pPr>
              <w:spacing w:before="120"/>
              <w:jc w:val="center"/>
              <w:rPr>
                <w:rFonts w:ascii="Times" w:hAnsi="Times" w:cs="Arial"/>
              </w:rPr>
            </w:pPr>
            <w:r w:rsidRPr="00770696">
              <w:rPr>
                <w:rFonts w:ascii="Times" w:hAnsi="Times" w:cs="Arial"/>
              </w:rPr>
              <w:t>63-</w:t>
            </w:r>
            <w:r w:rsidR="00CE509C" w:rsidRPr="00770696">
              <w:rPr>
                <w:rFonts w:ascii="Times" w:hAnsi="Times" w:cs="Arial"/>
              </w:rPr>
              <w:t>67</w:t>
            </w:r>
          </w:p>
        </w:tc>
        <w:tc>
          <w:tcPr>
            <w:tcW w:w="664" w:type="dxa"/>
          </w:tcPr>
          <w:p w14:paraId="6899910B" w14:textId="77777777" w:rsidR="001857DF" w:rsidRPr="00770696" w:rsidRDefault="001857DF" w:rsidP="00CE509C">
            <w:pPr>
              <w:spacing w:before="120"/>
              <w:jc w:val="center"/>
              <w:rPr>
                <w:rFonts w:ascii="Times" w:hAnsi="Times" w:cs="Arial"/>
              </w:rPr>
            </w:pPr>
            <w:r w:rsidRPr="00770696">
              <w:rPr>
                <w:rFonts w:ascii="Times" w:hAnsi="Times" w:cs="Arial"/>
              </w:rPr>
              <w:t>60-</w:t>
            </w:r>
            <w:r w:rsidR="00CE509C" w:rsidRPr="00770696">
              <w:rPr>
                <w:rFonts w:ascii="Times" w:hAnsi="Times" w:cs="Arial"/>
              </w:rPr>
              <w:t>62</w:t>
            </w:r>
          </w:p>
        </w:tc>
        <w:tc>
          <w:tcPr>
            <w:tcW w:w="615" w:type="dxa"/>
          </w:tcPr>
          <w:p w14:paraId="665E3EE4" w14:textId="77777777" w:rsidR="001857DF" w:rsidRPr="00770696" w:rsidRDefault="001857DF" w:rsidP="002158DB">
            <w:pPr>
              <w:spacing w:before="120"/>
              <w:jc w:val="center"/>
              <w:rPr>
                <w:rFonts w:ascii="Times" w:hAnsi="Times" w:cs="Arial"/>
              </w:rPr>
            </w:pPr>
            <w:r w:rsidRPr="00770696">
              <w:rPr>
                <w:rFonts w:ascii="Times" w:hAnsi="Times" w:cs="Arial"/>
              </w:rPr>
              <w:t>&lt;60</w:t>
            </w:r>
          </w:p>
        </w:tc>
      </w:tr>
      <w:tr w:rsidR="009251D8" w:rsidRPr="00770696" w14:paraId="4E6F53A7" w14:textId="77777777" w:rsidTr="002158DB">
        <w:trPr>
          <w:jc w:val="center"/>
        </w:trPr>
        <w:tc>
          <w:tcPr>
            <w:tcW w:w="1493" w:type="dxa"/>
            <w:shd w:val="clear" w:color="auto" w:fill="D9D9D9" w:themeFill="background1" w:themeFillShade="D9"/>
          </w:tcPr>
          <w:p w14:paraId="2ED36E8C" w14:textId="77777777" w:rsidR="009251D8" w:rsidRPr="00770696" w:rsidRDefault="009251D8" w:rsidP="009251D8">
            <w:pPr>
              <w:spacing w:before="120"/>
              <w:jc w:val="center"/>
              <w:rPr>
                <w:rFonts w:ascii="Times" w:hAnsi="Times" w:cs="Arial"/>
              </w:rPr>
            </w:pPr>
            <w:r w:rsidRPr="00770696">
              <w:rPr>
                <w:rFonts w:ascii="Times" w:hAnsi="Times" w:cs="Arial"/>
              </w:rPr>
              <w:t>Points</w:t>
            </w:r>
          </w:p>
        </w:tc>
        <w:tc>
          <w:tcPr>
            <w:tcW w:w="615" w:type="dxa"/>
          </w:tcPr>
          <w:p w14:paraId="0044CCA7" w14:textId="77777777" w:rsidR="009251D8" w:rsidRPr="00770696" w:rsidRDefault="009251D8" w:rsidP="002A2642">
            <w:pPr>
              <w:spacing w:before="120"/>
              <w:jc w:val="center"/>
              <w:rPr>
                <w:rFonts w:ascii="Times" w:hAnsi="Times" w:cs="Arial"/>
              </w:rPr>
            </w:pPr>
            <w:r w:rsidRPr="00770696">
              <w:rPr>
                <w:rFonts w:ascii="Times" w:hAnsi="Times" w:cs="Arial"/>
              </w:rPr>
              <w:t>9</w:t>
            </w:r>
            <w:r w:rsidR="002A2642" w:rsidRPr="00770696">
              <w:rPr>
                <w:rFonts w:ascii="Times" w:hAnsi="Times" w:cs="Arial"/>
              </w:rPr>
              <w:t>30</w:t>
            </w:r>
            <w:r w:rsidRPr="00770696">
              <w:rPr>
                <w:rFonts w:ascii="Times" w:hAnsi="Times" w:cs="Arial"/>
              </w:rPr>
              <w:t>+</w:t>
            </w:r>
          </w:p>
        </w:tc>
        <w:tc>
          <w:tcPr>
            <w:tcW w:w="664" w:type="dxa"/>
          </w:tcPr>
          <w:p w14:paraId="6A6BC356" w14:textId="77777777" w:rsidR="009251D8" w:rsidRPr="00770696" w:rsidRDefault="00CE509C" w:rsidP="002158DB">
            <w:pPr>
              <w:spacing w:before="120"/>
              <w:jc w:val="center"/>
              <w:rPr>
                <w:rFonts w:ascii="Times" w:hAnsi="Times" w:cs="Arial"/>
              </w:rPr>
            </w:pPr>
            <w:r w:rsidRPr="00770696">
              <w:rPr>
                <w:rFonts w:ascii="Times" w:hAnsi="Times" w:cs="Arial"/>
              </w:rPr>
              <w:t>895-92</w:t>
            </w:r>
            <w:r w:rsidR="002A2642" w:rsidRPr="00770696">
              <w:rPr>
                <w:rFonts w:ascii="Times" w:hAnsi="Times" w:cs="Arial"/>
              </w:rPr>
              <w:t>9</w:t>
            </w:r>
          </w:p>
        </w:tc>
        <w:tc>
          <w:tcPr>
            <w:tcW w:w="664" w:type="dxa"/>
          </w:tcPr>
          <w:p w14:paraId="43319B93" w14:textId="77777777" w:rsidR="009251D8" w:rsidRPr="00770696" w:rsidRDefault="00CE509C" w:rsidP="002A2642">
            <w:pPr>
              <w:spacing w:before="120"/>
              <w:jc w:val="center"/>
              <w:rPr>
                <w:rFonts w:ascii="Times" w:hAnsi="Times" w:cs="Arial"/>
              </w:rPr>
            </w:pPr>
            <w:r w:rsidRPr="00770696">
              <w:rPr>
                <w:rFonts w:ascii="Times" w:hAnsi="Times" w:cs="Arial"/>
              </w:rPr>
              <w:t>8</w:t>
            </w:r>
            <w:r w:rsidR="002A2642" w:rsidRPr="00770696">
              <w:rPr>
                <w:rFonts w:ascii="Times" w:hAnsi="Times" w:cs="Arial"/>
              </w:rPr>
              <w:t>70</w:t>
            </w:r>
            <w:r w:rsidRPr="00770696">
              <w:rPr>
                <w:rFonts w:ascii="Times" w:hAnsi="Times" w:cs="Arial"/>
              </w:rPr>
              <w:t>-89</w:t>
            </w:r>
            <w:r w:rsidR="002A2642" w:rsidRPr="00770696">
              <w:rPr>
                <w:rFonts w:ascii="Times" w:hAnsi="Times" w:cs="Arial"/>
              </w:rPr>
              <w:t>9</w:t>
            </w:r>
          </w:p>
        </w:tc>
        <w:tc>
          <w:tcPr>
            <w:tcW w:w="566" w:type="dxa"/>
          </w:tcPr>
          <w:p w14:paraId="612A3CC1" w14:textId="77777777" w:rsidR="009251D8" w:rsidRPr="00770696" w:rsidRDefault="00CE509C" w:rsidP="002A2642">
            <w:pPr>
              <w:spacing w:before="120"/>
              <w:jc w:val="center"/>
              <w:rPr>
                <w:rFonts w:ascii="Times" w:hAnsi="Times" w:cs="Arial"/>
              </w:rPr>
            </w:pPr>
            <w:r w:rsidRPr="00770696">
              <w:rPr>
                <w:rFonts w:ascii="Times" w:hAnsi="Times" w:cs="Arial"/>
              </w:rPr>
              <w:t>8</w:t>
            </w:r>
            <w:r w:rsidR="002A2642" w:rsidRPr="00770696">
              <w:rPr>
                <w:rFonts w:ascii="Times" w:hAnsi="Times" w:cs="Arial"/>
              </w:rPr>
              <w:t>30</w:t>
            </w:r>
            <w:r w:rsidRPr="00770696">
              <w:rPr>
                <w:rFonts w:ascii="Times" w:hAnsi="Times" w:cs="Arial"/>
              </w:rPr>
              <w:t>-86</w:t>
            </w:r>
            <w:r w:rsidR="002A2642" w:rsidRPr="00770696">
              <w:rPr>
                <w:rFonts w:ascii="Times" w:hAnsi="Times" w:cs="Arial"/>
              </w:rPr>
              <w:t>9</w:t>
            </w:r>
          </w:p>
        </w:tc>
        <w:tc>
          <w:tcPr>
            <w:tcW w:w="664" w:type="dxa"/>
          </w:tcPr>
          <w:p w14:paraId="2C699699" w14:textId="77777777" w:rsidR="009251D8" w:rsidRPr="00770696" w:rsidRDefault="002A2642" w:rsidP="002A2642">
            <w:pPr>
              <w:spacing w:before="120"/>
              <w:jc w:val="center"/>
              <w:rPr>
                <w:rFonts w:ascii="Times" w:hAnsi="Times" w:cs="Arial"/>
              </w:rPr>
            </w:pPr>
            <w:r w:rsidRPr="00770696">
              <w:rPr>
                <w:rFonts w:ascii="Times" w:hAnsi="Times" w:cs="Arial"/>
              </w:rPr>
              <w:t>800</w:t>
            </w:r>
            <w:r w:rsidR="00CE509C" w:rsidRPr="00770696">
              <w:rPr>
                <w:rFonts w:ascii="Times" w:hAnsi="Times" w:cs="Arial"/>
              </w:rPr>
              <w:t>-82</w:t>
            </w:r>
            <w:r w:rsidRPr="00770696">
              <w:rPr>
                <w:rFonts w:ascii="Times" w:hAnsi="Times" w:cs="Arial"/>
              </w:rPr>
              <w:t>9</w:t>
            </w:r>
          </w:p>
        </w:tc>
        <w:tc>
          <w:tcPr>
            <w:tcW w:w="664" w:type="dxa"/>
          </w:tcPr>
          <w:p w14:paraId="69C3474B" w14:textId="77777777" w:rsidR="009251D8" w:rsidRPr="00770696" w:rsidRDefault="00CE509C" w:rsidP="002A2642">
            <w:pPr>
              <w:spacing w:before="120"/>
              <w:jc w:val="center"/>
              <w:rPr>
                <w:rFonts w:ascii="Times" w:hAnsi="Times" w:cs="Arial"/>
              </w:rPr>
            </w:pPr>
            <w:r w:rsidRPr="00770696">
              <w:rPr>
                <w:rFonts w:ascii="Times" w:hAnsi="Times" w:cs="Arial"/>
              </w:rPr>
              <w:t>7</w:t>
            </w:r>
            <w:r w:rsidR="002A2642" w:rsidRPr="00770696">
              <w:rPr>
                <w:rFonts w:ascii="Times" w:hAnsi="Times" w:cs="Arial"/>
              </w:rPr>
              <w:t>70</w:t>
            </w:r>
            <w:r w:rsidRPr="00770696">
              <w:rPr>
                <w:rFonts w:ascii="Times" w:hAnsi="Times" w:cs="Arial"/>
              </w:rPr>
              <w:t>-79</w:t>
            </w:r>
            <w:r w:rsidR="002A2642" w:rsidRPr="00770696">
              <w:rPr>
                <w:rFonts w:ascii="Times" w:hAnsi="Times" w:cs="Arial"/>
              </w:rPr>
              <w:t>9</w:t>
            </w:r>
          </w:p>
        </w:tc>
        <w:tc>
          <w:tcPr>
            <w:tcW w:w="566" w:type="dxa"/>
          </w:tcPr>
          <w:p w14:paraId="0392EEAD" w14:textId="77777777" w:rsidR="009251D8" w:rsidRPr="00770696" w:rsidRDefault="00CE509C" w:rsidP="002A2642">
            <w:pPr>
              <w:spacing w:before="120"/>
              <w:jc w:val="center"/>
              <w:rPr>
                <w:rFonts w:ascii="Times" w:hAnsi="Times" w:cs="Arial"/>
              </w:rPr>
            </w:pPr>
            <w:r w:rsidRPr="00770696">
              <w:rPr>
                <w:rFonts w:ascii="Times" w:hAnsi="Times" w:cs="Arial"/>
              </w:rPr>
              <w:t>700-76</w:t>
            </w:r>
            <w:r w:rsidR="002A2642" w:rsidRPr="00770696">
              <w:rPr>
                <w:rFonts w:ascii="Times" w:hAnsi="Times" w:cs="Arial"/>
              </w:rPr>
              <w:t>9</w:t>
            </w:r>
          </w:p>
        </w:tc>
        <w:tc>
          <w:tcPr>
            <w:tcW w:w="664" w:type="dxa"/>
          </w:tcPr>
          <w:p w14:paraId="36DB21F0" w14:textId="77777777" w:rsidR="009251D8" w:rsidRPr="00770696" w:rsidRDefault="00CE509C" w:rsidP="002A2642">
            <w:pPr>
              <w:spacing w:before="120"/>
              <w:jc w:val="center"/>
              <w:rPr>
                <w:rFonts w:ascii="Times" w:hAnsi="Times" w:cs="Arial"/>
              </w:rPr>
            </w:pPr>
            <w:r w:rsidRPr="00770696">
              <w:rPr>
                <w:rFonts w:ascii="Times" w:hAnsi="Times" w:cs="Arial"/>
              </w:rPr>
              <w:t>6</w:t>
            </w:r>
            <w:r w:rsidR="002A2642" w:rsidRPr="00770696">
              <w:rPr>
                <w:rFonts w:ascii="Times" w:hAnsi="Times" w:cs="Arial"/>
              </w:rPr>
              <w:t>70</w:t>
            </w:r>
            <w:r w:rsidRPr="00770696">
              <w:rPr>
                <w:rFonts w:ascii="Times" w:hAnsi="Times" w:cs="Arial"/>
              </w:rPr>
              <w:t>-699</w:t>
            </w:r>
          </w:p>
        </w:tc>
        <w:tc>
          <w:tcPr>
            <w:tcW w:w="566" w:type="dxa"/>
          </w:tcPr>
          <w:p w14:paraId="0FB1CBC8" w14:textId="77777777" w:rsidR="009251D8" w:rsidRPr="00770696" w:rsidRDefault="00CE509C" w:rsidP="002A2642">
            <w:pPr>
              <w:spacing w:before="120"/>
              <w:jc w:val="center"/>
              <w:rPr>
                <w:rFonts w:ascii="Times" w:hAnsi="Times" w:cs="Arial"/>
              </w:rPr>
            </w:pPr>
            <w:r w:rsidRPr="00770696">
              <w:rPr>
                <w:rFonts w:ascii="Times" w:hAnsi="Times" w:cs="Arial"/>
              </w:rPr>
              <w:t>6</w:t>
            </w:r>
            <w:r w:rsidR="002A2642" w:rsidRPr="00770696">
              <w:rPr>
                <w:rFonts w:ascii="Times" w:hAnsi="Times" w:cs="Arial"/>
              </w:rPr>
              <w:t>30</w:t>
            </w:r>
            <w:r w:rsidRPr="00770696">
              <w:rPr>
                <w:rFonts w:ascii="Times" w:hAnsi="Times" w:cs="Arial"/>
              </w:rPr>
              <w:t>-66</w:t>
            </w:r>
            <w:r w:rsidR="002A2642" w:rsidRPr="00770696">
              <w:rPr>
                <w:rFonts w:ascii="Times" w:hAnsi="Times" w:cs="Arial"/>
              </w:rPr>
              <w:t>9</w:t>
            </w:r>
          </w:p>
        </w:tc>
        <w:tc>
          <w:tcPr>
            <w:tcW w:w="664" w:type="dxa"/>
          </w:tcPr>
          <w:p w14:paraId="32E37819" w14:textId="77777777" w:rsidR="009251D8" w:rsidRPr="00770696" w:rsidRDefault="002A2642" w:rsidP="002A2642">
            <w:pPr>
              <w:spacing w:before="120"/>
              <w:jc w:val="center"/>
              <w:rPr>
                <w:rFonts w:ascii="Times" w:hAnsi="Times" w:cs="Arial"/>
              </w:rPr>
            </w:pPr>
            <w:r w:rsidRPr="00770696">
              <w:rPr>
                <w:rFonts w:ascii="Times" w:hAnsi="Times" w:cs="Arial"/>
              </w:rPr>
              <w:t>600</w:t>
            </w:r>
            <w:r w:rsidR="00CE509C" w:rsidRPr="00770696">
              <w:rPr>
                <w:rFonts w:ascii="Times" w:hAnsi="Times" w:cs="Arial"/>
              </w:rPr>
              <w:t>-62</w:t>
            </w:r>
            <w:r w:rsidRPr="00770696">
              <w:rPr>
                <w:rFonts w:ascii="Times" w:hAnsi="Times" w:cs="Arial"/>
              </w:rPr>
              <w:t>9</w:t>
            </w:r>
          </w:p>
        </w:tc>
        <w:tc>
          <w:tcPr>
            <w:tcW w:w="615" w:type="dxa"/>
          </w:tcPr>
          <w:p w14:paraId="5B8312A6" w14:textId="77777777" w:rsidR="009251D8" w:rsidRPr="00770696" w:rsidRDefault="009251D8" w:rsidP="002158DB">
            <w:pPr>
              <w:spacing w:before="120"/>
              <w:jc w:val="center"/>
              <w:rPr>
                <w:rFonts w:ascii="Times" w:hAnsi="Times" w:cs="Arial"/>
              </w:rPr>
            </w:pPr>
            <w:r w:rsidRPr="00770696">
              <w:rPr>
                <w:rFonts w:ascii="Times" w:hAnsi="Times" w:cs="Arial"/>
              </w:rPr>
              <w:t>&lt;600</w:t>
            </w:r>
          </w:p>
        </w:tc>
      </w:tr>
      <w:tr w:rsidR="001857DF" w:rsidRPr="00770696" w14:paraId="329E4669" w14:textId="77777777" w:rsidTr="002158DB">
        <w:trPr>
          <w:jc w:val="center"/>
        </w:trPr>
        <w:tc>
          <w:tcPr>
            <w:tcW w:w="1493" w:type="dxa"/>
            <w:shd w:val="clear" w:color="auto" w:fill="D9D9D9" w:themeFill="background1" w:themeFillShade="D9"/>
          </w:tcPr>
          <w:p w14:paraId="1FE91658" w14:textId="77777777" w:rsidR="001857DF" w:rsidRPr="00770696" w:rsidRDefault="001857DF" w:rsidP="002158DB">
            <w:pPr>
              <w:spacing w:before="120"/>
              <w:jc w:val="center"/>
              <w:rPr>
                <w:rFonts w:ascii="Times" w:hAnsi="Times" w:cs="Arial"/>
              </w:rPr>
            </w:pPr>
            <w:r w:rsidRPr="00770696">
              <w:rPr>
                <w:rFonts w:ascii="Times" w:hAnsi="Times" w:cs="Arial"/>
              </w:rPr>
              <w:t>Grade points</w:t>
            </w:r>
          </w:p>
        </w:tc>
        <w:tc>
          <w:tcPr>
            <w:tcW w:w="615" w:type="dxa"/>
          </w:tcPr>
          <w:p w14:paraId="4C0AFE4B" w14:textId="77777777" w:rsidR="001857DF" w:rsidRPr="00770696" w:rsidRDefault="001857DF" w:rsidP="002158DB">
            <w:pPr>
              <w:spacing w:before="120"/>
              <w:jc w:val="center"/>
              <w:rPr>
                <w:rFonts w:ascii="Times" w:hAnsi="Times" w:cs="Arial"/>
              </w:rPr>
            </w:pPr>
            <w:r w:rsidRPr="00770696">
              <w:rPr>
                <w:rFonts w:ascii="Times" w:hAnsi="Times" w:cs="Arial"/>
              </w:rPr>
              <w:t>4.0</w:t>
            </w:r>
          </w:p>
        </w:tc>
        <w:tc>
          <w:tcPr>
            <w:tcW w:w="664" w:type="dxa"/>
          </w:tcPr>
          <w:p w14:paraId="5CCA524B" w14:textId="77777777" w:rsidR="001857DF" w:rsidRPr="00770696" w:rsidRDefault="001857DF" w:rsidP="002158DB">
            <w:pPr>
              <w:spacing w:before="120"/>
              <w:jc w:val="center"/>
              <w:rPr>
                <w:rFonts w:ascii="Times" w:hAnsi="Times" w:cs="Arial"/>
              </w:rPr>
            </w:pPr>
            <w:r w:rsidRPr="00770696">
              <w:rPr>
                <w:rFonts w:ascii="Times" w:hAnsi="Times" w:cs="Arial"/>
              </w:rPr>
              <w:t>3.67</w:t>
            </w:r>
          </w:p>
        </w:tc>
        <w:tc>
          <w:tcPr>
            <w:tcW w:w="664" w:type="dxa"/>
          </w:tcPr>
          <w:p w14:paraId="58C3F949" w14:textId="77777777" w:rsidR="001857DF" w:rsidRPr="00770696" w:rsidRDefault="001857DF" w:rsidP="002158DB">
            <w:pPr>
              <w:spacing w:before="120"/>
              <w:jc w:val="center"/>
              <w:rPr>
                <w:rFonts w:ascii="Times" w:hAnsi="Times" w:cs="Arial"/>
              </w:rPr>
            </w:pPr>
            <w:r w:rsidRPr="00770696">
              <w:rPr>
                <w:rFonts w:ascii="Times" w:hAnsi="Times" w:cs="Arial"/>
              </w:rPr>
              <w:t>3.33</w:t>
            </w:r>
          </w:p>
        </w:tc>
        <w:tc>
          <w:tcPr>
            <w:tcW w:w="566" w:type="dxa"/>
          </w:tcPr>
          <w:p w14:paraId="713F50E4" w14:textId="77777777" w:rsidR="001857DF" w:rsidRPr="00770696" w:rsidRDefault="001857DF" w:rsidP="002158DB">
            <w:pPr>
              <w:spacing w:before="120"/>
              <w:jc w:val="center"/>
              <w:rPr>
                <w:rFonts w:ascii="Times" w:hAnsi="Times" w:cs="Arial"/>
              </w:rPr>
            </w:pPr>
            <w:r w:rsidRPr="00770696">
              <w:rPr>
                <w:rFonts w:ascii="Times" w:hAnsi="Times" w:cs="Arial"/>
              </w:rPr>
              <w:t>3.0</w:t>
            </w:r>
          </w:p>
        </w:tc>
        <w:tc>
          <w:tcPr>
            <w:tcW w:w="664" w:type="dxa"/>
          </w:tcPr>
          <w:p w14:paraId="250F1FD5" w14:textId="77777777" w:rsidR="001857DF" w:rsidRPr="00770696" w:rsidRDefault="001857DF" w:rsidP="002158DB">
            <w:pPr>
              <w:spacing w:before="120"/>
              <w:jc w:val="center"/>
              <w:rPr>
                <w:rFonts w:ascii="Times" w:hAnsi="Times" w:cs="Arial"/>
              </w:rPr>
            </w:pPr>
            <w:r w:rsidRPr="00770696">
              <w:rPr>
                <w:rFonts w:ascii="Times" w:hAnsi="Times" w:cs="Arial"/>
              </w:rPr>
              <w:t>2.67</w:t>
            </w:r>
          </w:p>
        </w:tc>
        <w:tc>
          <w:tcPr>
            <w:tcW w:w="664" w:type="dxa"/>
          </w:tcPr>
          <w:p w14:paraId="50450286" w14:textId="77777777" w:rsidR="001857DF" w:rsidRPr="00770696" w:rsidRDefault="001857DF" w:rsidP="002158DB">
            <w:pPr>
              <w:spacing w:before="120"/>
              <w:jc w:val="center"/>
              <w:rPr>
                <w:rFonts w:ascii="Times" w:hAnsi="Times" w:cs="Arial"/>
              </w:rPr>
            </w:pPr>
            <w:r w:rsidRPr="00770696">
              <w:rPr>
                <w:rFonts w:ascii="Times" w:hAnsi="Times" w:cs="Arial"/>
              </w:rPr>
              <w:t>2.33</w:t>
            </w:r>
          </w:p>
        </w:tc>
        <w:tc>
          <w:tcPr>
            <w:tcW w:w="566" w:type="dxa"/>
          </w:tcPr>
          <w:p w14:paraId="027EA7D9" w14:textId="77777777" w:rsidR="001857DF" w:rsidRPr="00770696" w:rsidRDefault="001857DF" w:rsidP="002158DB">
            <w:pPr>
              <w:spacing w:before="120"/>
              <w:jc w:val="center"/>
              <w:rPr>
                <w:rFonts w:ascii="Times" w:hAnsi="Times" w:cs="Arial"/>
              </w:rPr>
            </w:pPr>
            <w:r w:rsidRPr="00770696">
              <w:rPr>
                <w:rFonts w:ascii="Times" w:hAnsi="Times" w:cs="Arial"/>
              </w:rPr>
              <w:t>2.0</w:t>
            </w:r>
          </w:p>
        </w:tc>
        <w:tc>
          <w:tcPr>
            <w:tcW w:w="664" w:type="dxa"/>
          </w:tcPr>
          <w:p w14:paraId="4FF9E927" w14:textId="77777777" w:rsidR="001857DF" w:rsidRPr="00770696" w:rsidRDefault="001857DF" w:rsidP="002158DB">
            <w:pPr>
              <w:spacing w:before="120"/>
              <w:jc w:val="center"/>
              <w:rPr>
                <w:rFonts w:ascii="Times" w:hAnsi="Times" w:cs="Arial"/>
              </w:rPr>
            </w:pPr>
            <w:r w:rsidRPr="00770696">
              <w:rPr>
                <w:rFonts w:ascii="Times" w:hAnsi="Times" w:cs="Arial"/>
              </w:rPr>
              <w:t>1.33</w:t>
            </w:r>
          </w:p>
        </w:tc>
        <w:tc>
          <w:tcPr>
            <w:tcW w:w="566" w:type="dxa"/>
          </w:tcPr>
          <w:p w14:paraId="41725549" w14:textId="77777777" w:rsidR="001857DF" w:rsidRPr="00770696" w:rsidRDefault="001857DF" w:rsidP="002158DB">
            <w:pPr>
              <w:spacing w:before="120"/>
              <w:jc w:val="center"/>
              <w:rPr>
                <w:rFonts w:ascii="Times" w:hAnsi="Times" w:cs="Arial"/>
              </w:rPr>
            </w:pPr>
            <w:r w:rsidRPr="00770696">
              <w:rPr>
                <w:rFonts w:ascii="Times" w:hAnsi="Times" w:cs="Arial"/>
              </w:rPr>
              <w:t>1.0</w:t>
            </w:r>
          </w:p>
        </w:tc>
        <w:tc>
          <w:tcPr>
            <w:tcW w:w="664" w:type="dxa"/>
          </w:tcPr>
          <w:p w14:paraId="5A3EB360" w14:textId="77777777" w:rsidR="001857DF" w:rsidRPr="00770696" w:rsidRDefault="001857DF" w:rsidP="002158DB">
            <w:pPr>
              <w:spacing w:before="120"/>
              <w:jc w:val="center"/>
              <w:rPr>
                <w:rFonts w:ascii="Times" w:hAnsi="Times" w:cs="Arial"/>
              </w:rPr>
            </w:pPr>
            <w:r w:rsidRPr="00770696">
              <w:rPr>
                <w:rFonts w:ascii="Times" w:hAnsi="Times" w:cs="Arial"/>
              </w:rPr>
              <w:t>0.67</w:t>
            </w:r>
          </w:p>
        </w:tc>
        <w:tc>
          <w:tcPr>
            <w:tcW w:w="615" w:type="dxa"/>
          </w:tcPr>
          <w:p w14:paraId="32744C42" w14:textId="77777777" w:rsidR="001857DF" w:rsidRPr="00770696" w:rsidRDefault="001857DF" w:rsidP="002158DB">
            <w:pPr>
              <w:spacing w:before="120"/>
              <w:jc w:val="center"/>
              <w:rPr>
                <w:rFonts w:ascii="Times" w:hAnsi="Times" w:cs="Arial"/>
              </w:rPr>
            </w:pPr>
            <w:r w:rsidRPr="00770696">
              <w:rPr>
                <w:rFonts w:ascii="Times" w:hAnsi="Times" w:cs="Arial"/>
              </w:rPr>
              <w:t>0.0</w:t>
            </w:r>
          </w:p>
        </w:tc>
      </w:tr>
    </w:tbl>
    <w:p w14:paraId="7CFFFA17" w14:textId="77777777" w:rsidR="00BE5FAB" w:rsidRPr="00770696" w:rsidRDefault="00CE509C" w:rsidP="00770696">
      <w:pPr>
        <w:spacing w:before="120"/>
        <w:rPr>
          <w:rFonts w:ascii="Times" w:hAnsi="Times" w:cs="Arial"/>
          <w:b/>
        </w:rPr>
      </w:pPr>
      <w:r w:rsidRPr="00770696">
        <w:rPr>
          <w:rFonts w:ascii="Times" w:hAnsi="Times" w:cs="Arial"/>
        </w:rPr>
        <w:t xml:space="preserve"> </w:t>
      </w:r>
      <w:r w:rsidR="001857DF" w:rsidRPr="00770696">
        <w:rPr>
          <w:rFonts w:ascii="Times" w:hAnsi="Times" w:cs="Arial"/>
        </w:rPr>
        <w:t xml:space="preserve">Note:  Grades of WF, I, NG, and S-U each correspond with 0.0 grade points. For greater detail on the meaning of letter grades and university policies related to them, see the Registrar’s Grade Policy regulations at: </w:t>
      </w:r>
      <w:hyperlink r:id="rId11" w:history="1">
        <w:r w:rsidR="001857DF" w:rsidRPr="00770696">
          <w:rPr>
            <w:rStyle w:val="Hyperlink"/>
            <w:rFonts w:ascii="Times" w:hAnsi="Times" w:cs="Arial"/>
          </w:rPr>
          <w:t>http://catalog.ufl.edu/ugrad/current/regulations/info/grades.aspx</w:t>
        </w:r>
      </w:hyperlink>
    </w:p>
    <w:p w14:paraId="032A3D4B" w14:textId="77777777" w:rsidR="001857DF" w:rsidRPr="00770696" w:rsidRDefault="001857DF" w:rsidP="001857DF">
      <w:pPr>
        <w:pStyle w:val="Heading2"/>
        <w:spacing w:after="0"/>
        <w:rPr>
          <w:rFonts w:ascii="Times" w:hAnsi="Times"/>
          <w:b w:val="0"/>
          <w:i w:val="0"/>
          <w:sz w:val="24"/>
          <w:szCs w:val="24"/>
          <w:u w:val="single"/>
        </w:rPr>
      </w:pPr>
      <w:r w:rsidRPr="00770696">
        <w:rPr>
          <w:rFonts w:ascii="Times" w:hAnsi="Times"/>
          <w:i w:val="0"/>
          <w:sz w:val="24"/>
          <w:szCs w:val="24"/>
          <w:u w:val="single"/>
        </w:rPr>
        <w:t>Other Requirements</w:t>
      </w:r>
    </w:p>
    <w:p w14:paraId="067E2052" w14:textId="77777777" w:rsidR="006A13DA" w:rsidRPr="00770696" w:rsidRDefault="001857DF" w:rsidP="001857DF">
      <w:pPr>
        <w:widowControl w:val="0"/>
        <w:numPr>
          <w:ilvl w:val="1"/>
          <w:numId w:val="22"/>
        </w:numPr>
        <w:spacing w:before="120"/>
        <w:rPr>
          <w:rFonts w:ascii="Times" w:hAnsi="Times" w:cs="Arial"/>
        </w:rPr>
      </w:pPr>
      <w:r w:rsidRPr="00770696">
        <w:rPr>
          <w:rFonts w:ascii="Times" w:hAnsi="Times" w:cs="Arial"/>
          <w:b/>
          <w:i/>
        </w:rPr>
        <w:t>Attendance/Participation</w:t>
      </w:r>
      <w:r w:rsidRPr="00770696">
        <w:rPr>
          <w:rFonts w:ascii="Times" w:hAnsi="Times" w:cs="Arial"/>
          <w:b/>
        </w:rPr>
        <w:t xml:space="preserve">. </w:t>
      </w:r>
      <w:r w:rsidRPr="00770696">
        <w:rPr>
          <w:rFonts w:ascii="Times" w:hAnsi="Times" w:cs="Arial"/>
        </w:rPr>
        <w:t>You are expected t</w:t>
      </w:r>
      <w:r w:rsidRPr="00770696">
        <w:rPr>
          <w:rFonts w:ascii="Times" w:hAnsi="Times" w:cs="Arial"/>
          <w:i/>
          <w:iCs/>
        </w:rPr>
        <w:t>o attend</w:t>
      </w:r>
      <w:r w:rsidRPr="00770696">
        <w:rPr>
          <w:rFonts w:ascii="Times" w:hAnsi="Times" w:cs="Arial"/>
        </w:rPr>
        <w:t xml:space="preserve"> each class</w:t>
      </w:r>
      <w:r w:rsidR="006A13DA" w:rsidRPr="00770696">
        <w:rPr>
          <w:rFonts w:ascii="Times" w:hAnsi="Times" w:cs="Arial"/>
        </w:rPr>
        <w:t>.</w:t>
      </w:r>
      <w:r w:rsidRPr="00770696">
        <w:rPr>
          <w:rFonts w:ascii="Times" w:hAnsi="Times" w:cs="Arial"/>
        </w:rPr>
        <w:t xml:space="preserve"> </w:t>
      </w:r>
      <w:r w:rsidR="006A13DA" w:rsidRPr="00770696">
        <w:rPr>
          <w:rFonts w:ascii="Times" w:hAnsi="Times" w:cs="Arial"/>
        </w:rPr>
        <w:t xml:space="preserve">There will be a quiz or test </w:t>
      </w:r>
      <w:r w:rsidR="008C0CD0" w:rsidRPr="00770696">
        <w:rPr>
          <w:rFonts w:ascii="Times" w:hAnsi="Times" w:cs="Arial"/>
        </w:rPr>
        <w:t>EVERY</w:t>
      </w:r>
      <w:r w:rsidR="006A13DA" w:rsidRPr="00770696">
        <w:rPr>
          <w:rFonts w:ascii="Times" w:hAnsi="Times" w:cs="Arial"/>
        </w:rPr>
        <w:t xml:space="preserve"> week</w:t>
      </w:r>
      <w:r w:rsidR="00E74ED5" w:rsidRPr="00770696">
        <w:rPr>
          <w:rFonts w:ascii="Times" w:hAnsi="Times" w:cs="Arial"/>
        </w:rPr>
        <w:t xml:space="preserve"> and information will be presented in class that is not available in the recorded lections</w:t>
      </w:r>
      <w:r w:rsidR="006A13DA" w:rsidRPr="00770696">
        <w:rPr>
          <w:rFonts w:ascii="Times" w:hAnsi="Times" w:cs="Arial"/>
        </w:rPr>
        <w:t xml:space="preserve">, so missing class will affect your grade. </w:t>
      </w:r>
    </w:p>
    <w:p w14:paraId="2FAA9480" w14:textId="77777777" w:rsidR="006A13DA" w:rsidRPr="00770696" w:rsidRDefault="001857DF" w:rsidP="006A13DA">
      <w:pPr>
        <w:widowControl w:val="0"/>
        <w:spacing w:before="120"/>
        <w:ind w:left="720"/>
        <w:rPr>
          <w:rFonts w:ascii="Times" w:hAnsi="Times" w:cs="Arial"/>
        </w:rPr>
      </w:pPr>
      <w:r w:rsidRPr="00770696">
        <w:rPr>
          <w:rFonts w:ascii="Times" w:hAnsi="Times" w:cs="Arial"/>
        </w:rPr>
        <w:t>You are expected t</w:t>
      </w:r>
      <w:r w:rsidRPr="00770696">
        <w:rPr>
          <w:rFonts w:ascii="Times" w:hAnsi="Times" w:cs="Arial"/>
          <w:i/>
          <w:iCs/>
        </w:rPr>
        <w:t>o participate</w:t>
      </w:r>
      <w:r w:rsidRPr="00770696">
        <w:rPr>
          <w:rFonts w:ascii="Times" w:hAnsi="Times" w:cs="Arial"/>
        </w:rPr>
        <w:t xml:space="preserve">. Your questions, comments, and observations make the class lively and interesting and are an intrinsic aspect of professionalism. </w:t>
      </w:r>
      <w:r w:rsidRPr="00770696">
        <w:rPr>
          <w:rFonts w:ascii="Times" w:hAnsi="Times" w:cs="Arial"/>
          <w:bCs/>
        </w:rPr>
        <w:t>Personal issues with respect to class attendance or fulfillment of course requirements will be handled on an individual basis.</w:t>
      </w:r>
      <w:r w:rsidR="006A13DA" w:rsidRPr="00770696">
        <w:rPr>
          <w:rFonts w:ascii="Times" w:hAnsi="Times" w:cs="Arial"/>
        </w:rPr>
        <w:t xml:space="preserve"> </w:t>
      </w:r>
    </w:p>
    <w:p w14:paraId="3E0FD180" w14:textId="77777777" w:rsidR="007D4BD9" w:rsidRPr="00770696" w:rsidRDefault="007D4BD9" w:rsidP="006A13DA">
      <w:pPr>
        <w:numPr>
          <w:ilvl w:val="1"/>
          <w:numId w:val="22"/>
        </w:numPr>
        <w:tabs>
          <w:tab w:val="clear" w:pos="720"/>
          <w:tab w:val="num" w:pos="-1800"/>
        </w:tabs>
        <w:spacing w:before="120"/>
        <w:rPr>
          <w:rFonts w:ascii="Times" w:hAnsi="Times" w:cs="Arial"/>
          <w:b/>
          <w:bCs/>
        </w:rPr>
      </w:pPr>
      <w:r w:rsidRPr="00770696">
        <w:rPr>
          <w:rFonts w:ascii="Times" w:hAnsi="Times" w:cs="Arial"/>
          <w:b/>
          <w:bCs/>
          <w:i/>
        </w:rPr>
        <w:t>Missed Exam Policy</w:t>
      </w:r>
      <w:r w:rsidR="009B5D02" w:rsidRPr="00770696">
        <w:rPr>
          <w:rFonts w:ascii="Times" w:hAnsi="Times" w:cs="Arial"/>
          <w:b/>
          <w:bCs/>
          <w:i/>
        </w:rPr>
        <w:t>.</w:t>
      </w:r>
      <w:r w:rsidRPr="00770696">
        <w:rPr>
          <w:rFonts w:ascii="Times" w:hAnsi="Times" w:cs="Arial"/>
        </w:rPr>
        <w:t xml:space="preserve"> </w:t>
      </w:r>
      <w:r w:rsidR="002B7E8C" w:rsidRPr="00770696">
        <w:rPr>
          <w:rFonts w:ascii="Times" w:hAnsi="Times" w:cs="Arial"/>
        </w:rPr>
        <w:t xml:space="preserve">If you must miss a test </w:t>
      </w:r>
      <w:r w:rsidR="006A13DA" w:rsidRPr="00770696">
        <w:rPr>
          <w:rFonts w:ascii="Times" w:hAnsi="Times" w:cs="Arial"/>
        </w:rPr>
        <w:t xml:space="preserve">or quiz </w:t>
      </w:r>
      <w:r w:rsidR="002B7E8C" w:rsidRPr="00770696">
        <w:rPr>
          <w:rFonts w:ascii="Times" w:hAnsi="Times" w:cs="Arial"/>
        </w:rPr>
        <w:t xml:space="preserve">due to sickness or emergency, you must </w:t>
      </w:r>
      <w:r w:rsidR="00724401" w:rsidRPr="00770696">
        <w:rPr>
          <w:rFonts w:ascii="Times" w:hAnsi="Times" w:cs="Arial"/>
        </w:rPr>
        <w:t xml:space="preserve">call or </w:t>
      </w:r>
      <w:r w:rsidR="002B7E8C" w:rsidRPr="00770696">
        <w:rPr>
          <w:rFonts w:ascii="Times" w:hAnsi="Times" w:cs="Arial"/>
        </w:rPr>
        <w:t xml:space="preserve">email </w:t>
      </w:r>
      <w:r w:rsidR="001C0422" w:rsidRPr="00770696">
        <w:rPr>
          <w:rFonts w:ascii="Times" w:hAnsi="Times" w:cs="Arial"/>
        </w:rPr>
        <w:t>the instructor</w:t>
      </w:r>
      <w:r w:rsidR="002B7E8C" w:rsidRPr="00770696">
        <w:rPr>
          <w:rFonts w:ascii="Times" w:hAnsi="Times" w:cs="Arial"/>
        </w:rPr>
        <w:t xml:space="preserve"> </w:t>
      </w:r>
      <w:r w:rsidR="00724401" w:rsidRPr="00770696">
        <w:rPr>
          <w:rFonts w:ascii="Times" w:hAnsi="Times" w:cs="Arial"/>
          <w:u w:val="single"/>
        </w:rPr>
        <w:t>before</w:t>
      </w:r>
      <w:r w:rsidR="002B7E8C" w:rsidRPr="00770696">
        <w:rPr>
          <w:rFonts w:ascii="Times" w:hAnsi="Times" w:cs="Arial"/>
        </w:rPr>
        <w:t xml:space="preserve"> class time that day, or you will not be allowed to make it up. It is your responsibility to schedule a time to take that </w:t>
      </w:r>
      <w:r w:rsidR="006A13DA" w:rsidRPr="00770696">
        <w:rPr>
          <w:rFonts w:ascii="Times" w:hAnsi="Times" w:cs="Arial"/>
        </w:rPr>
        <w:t xml:space="preserve">quiz or </w:t>
      </w:r>
      <w:r w:rsidR="002B7E8C" w:rsidRPr="00770696">
        <w:rPr>
          <w:rFonts w:ascii="Times" w:hAnsi="Times" w:cs="Arial"/>
        </w:rPr>
        <w:t xml:space="preserve">test </w:t>
      </w:r>
      <w:r w:rsidR="002B7E8C" w:rsidRPr="00770696">
        <w:rPr>
          <w:rFonts w:ascii="Times" w:hAnsi="Times" w:cs="Arial"/>
          <w:u w:val="single"/>
        </w:rPr>
        <w:t>before the next class meeting</w:t>
      </w:r>
      <w:r w:rsidR="002B7E8C" w:rsidRPr="00770696">
        <w:rPr>
          <w:rFonts w:ascii="Times" w:hAnsi="Times" w:cs="Arial"/>
        </w:rPr>
        <w:t xml:space="preserve">. No make-up tests will be scheduled any later than 1 week after the missed exam. </w:t>
      </w:r>
      <w:r w:rsidR="006A13DA" w:rsidRPr="00770696">
        <w:rPr>
          <w:rFonts w:ascii="Times" w:hAnsi="Times" w:cs="Arial"/>
        </w:rPr>
        <w:t xml:space="preserve">If you miss a class, it is your </w:t>
      </w:r>
      <w:r w:rsidR="008C0CD0" w:rsidRPr="00770696">
        <w:rPr>
          <w:rFonts w:ascii="Times" w:hAnsi="Times" w:cs="Arial"/>
        </w:rPr>
        <w:t>responsibility</w:t>
      </w:r>
      <w:r w:rsidR="006A13DA" w:rsidRPr="00770696">
        <w:rPr>
          <w:rFonts w:ascii="Times" w:hAnsi="Times" w:cs="Arial"/>
        </w:rPr>
        <w:t xml:space="preserve"> to get the notes from another student.</w:t>
      </w:r>
    </w:p>
    <w:p w14:paraId="7FE4F260" w14:textId="77777777" w:rsidR="006A13DA" w:rsidRPr="00770696" w:rsidRDefault="006A13DA" w:rsidP="006A13DA">
      <w:pPr>
        <w:spacing w:before="120"/>
        <w:ind w:left="720"/>
        <w:rPr>
          <w:rFonts w:ascii="Times" w:hAnsi="Times" w:cs="Arial"/>
          <w:bCs/>
        </w:rPr>
      </w:pPr>
      <w:r w:rsidRPr="00770696">
        <w:rPr>
          <w:rFonts w:ascii="Times" w:hAnsi="Times" w:cs="Arial"/>
          <w:bCs/>
        </w:rPr>
        <w:t xml:space="preserve">If you know in advance that you will be missing a class due </w:t>
      </w:r>
      <w:r w:rsidR="001C0422" w:rsidRPr="00770696">
        <w:rPr>
          <w:rFonts w:ascii="Times" w:hAnsi="Times" w:cs="Arial"/>
          <w:bCs/>
        </w:rPr>
        <w:t xml:space="preserve">to </w:t>
      </w:r>
      <w:r w:rsidRPr="00770696">
        <w:rPr>
          <w:rFonts w:ascii="Times" w:hAnsi="Times" w:cs="Arial"/>
          <w:bCs/>
        </w:rPr>
        <w:t xml:space="preserve">an excused absence, you must alert </w:t>
      </w:r>
      <w:r w:rsidR="001C0422" w:rsidRPr="00770696">
        <w:rPr>
          <w:rFonts w:ascii="Times" w:hAnsi="Times" w:cs="Arial"/>
          <w:bCs/>
        </w:rPr>
        <w:t xml:space="preserve">the instructor </w:t>
      </w:r>
      <w:r w:rsidRPr="00770696">
        <w:rPr>
          <w:rFonts w:ascii="Times" w:hAnsi="Times" w:cs="Arial"/>
          <w:bCs/>
        </w:rPr>
        <w:t xml:space="preserve">and reschedule your quiz or test </w:t>
      </w:r>
      <w:r w:rsidRPr="00770696">
        <w:rPr>
          <w:rFonts w:ascii="Times" w:hAnsi="Times" w:cs="Arial"/>
          <w:bCs/>
          <w:u w:val="single"/>
        </w:rPr>
        <w:t>before</w:t>
      </w:r>
      <w:r w:rsidRPr="00770696">
        <w:rPr>
          <w:rFonts w:ascii="Times" w:hAnsi="Times" w:cs="Arial"/>
          <w:bCs/>
        </w:rPr>
        <w:t xml:space="preserve"> the event.</w:t>
      </w:r>
      <w:r w:rsidR="00713921" w:rsidRPr="00770696">
        <w:rPr>
          <w:rFonts w:ascii="Times" w:hAnsi="Times" w:cs="Arial"/>
          <w:bCs/>
        </w:rPr>
        <w:t xml:space="preserve"> Forgetting to come to class or misreading the syllabus are not considered valid reasons for missing a quiz or test.</w:t>
      </w:r>
    </w:p>
    <w:p w14:paraId="0D33515A" w14:textId="77777777" w:rsidR="004E031A" w:rsidRPr="00770696" w:rsidRDefault="00CC42A5" w:rsidP="006A13DA">
      <w:pPr>
        <w:pStyle w:val="Heading2"/>
        <w:contextualSpacing/>
        <w:rPr>
          <w:rFonts w:ascii="Times" w:hAnsi="Times"/>
          <w:sz w:val="24"/>
          <w:szCs w:val="24"/>
          <w:bdr w:val="none" w:sz="0" w:space="0" w:color="auto" w:frame="1"/>
        </w:rPr>
      </w:pPr>
      <w:r>
        <w:rPr>
          <w:rFonts w:ascii="Times" w:hAnsi="Times"/>
          <w:noProof/>
          <w:sz w:val="24"/>
          <w:szCs w:val="24"/>
        </w:rPr>
        <w:pict w14:anchorId="47604CCB">
          <v:rect id="_x0000_i1027" alt="" style="width:468pt;height:.05pt;mso-width-percent:0;mso-height-percent:0;mso-width-percent:0;mso-height-percent:0" o:hralign="center" o:hrstd="t" o:hrnoshade="t" o:hr="t" fillcolor="#444" stroked="f"/>
        </w:pict>
      </w:r>
    </w:p>
    <w:p w14:paraId="04C4A292" w14:textId="77777777" w:rsidR="004E031A" w:rsidRPr="00770696" w:rsidRDefault="004E031A" w:rsidP="004E031A">
      <w:pPr>
        <w:pStyle w:val="Heading2"/>
        <w:ind w:left="360"/>
        <w:contextualSpacing/>
        <w:rPr>
          <w:rFonts w:ascii="Times" w:hAnsi="Times"/>
          <w:sz w:val="24"/>
          <w:szCs w:val="24"/>
          <w:bdr w:val="none" w:sz="0" w:space="0" w:color="auto" w:frame="1"/>
        </w:rPr>
      </w:pPr>
    </w:p>
    <w:p w14:paraId="069D6959" w14:textId="77777777" w:rsidR="004E031A" w:rsidRPr="00770696" w:rsidRDefault="004E031A" w:rsidP="004E031A">
      <w:pPr>
        <w:pStyle w:val="Heading1"/>
        <w:rPr>
          <w:rFonts w:ascii="Times" w:hAnsi="Times" w:cs="Arial"/>
        </w:rPr>
      </w:pPr>
      <w:r w:rsidRPr="00770696">
        <w:rPr>
          <w:rFonts w:ascii="Times" w:hAnsi="Times" w:cs="Arial"/>
        </w:rPr>
        <w:t xml:space="preserve">STUDENT EXPECTATIONS, ROLES, </w:t>
      </w:r>
      <w:r w:rsidR="00190BBE" w:rsidRPr="00770696">
        <w:rPr>
          <w:rFonts w:ascii="Times" w:hAnsi="Times" w:cs="Arial"/>
        </w:rPr>
        <w:t>&amp;</w:t>
      </w:r>
      <w:r w:rsidRPr="00770696">
        <w:rPr>
          <w:rFonts w:ascii="Times" w:hAnsi="Times" w:cs="Arial"/>
        </w:rPr>
        <w:t xml:space="preserve"> OPPORTUNITIES FOR INPUT</w:t>
      </w:r>
    </w:p>
    <w:p w14:paraId="5FDF388C" w14:textId="77777777" w:rsidR="00BE5FAB" w:rsidRPr="00770696" w:rsidRDefault="00BE5FAB" w:rsidP="00BE5FAB">
      <w:pPr>
        <w:rPr>
          <w:rFonts w:ascii="Times" w:hAnsi="Times"/>
        </w:rPr>
      </w:pPr>
    </w:p>
    <w:p w14:paraId="11893C10" w14:textId="77777777" w:rsidR="004B7476" w:rsidRPr="00770696" w:rsidRDefault="002B7E8C" w:rsidP="0027707B">
      <w:pPr>
        <w:pStyle w:val="ListParagraph"/>
        <w:numPr>
          <w:ilvl w:val="0"/>
          <w:numId w:val="39"/>
        </w:numPr>
        <w:rPr>
          <w:rFonts w:ascii="Times" w:hAnsi="Times" w:cs="Arial"/>
          <w:b/>
          <w:i/>
          <w:u w:val="single"/>
        </w:rPr>
      </w:pPr>
      <w:r w:rsidRPr="00770696">
        <w:rPr>
          <w:rFonts w:ascii="Times" w:hAnsi="Times" w:cs="Arial"/>
          <w:b/>
          <w:bCs/>
          <w:i/>
          <w:u w:val="single"/>
        </w:rPr>
        <w:t>Classroom courtesy</w:t>
      </w:r>
      <w:r w:rsidR="00F3109F" w:rsidRPr="00770696">
        <w:rPr>
          <w:rFonts w:ascii="Times" w:hAnsi="Times" w:cs="Arial"/>
          <w:b/>
          <w:bCs/>
          <w:i/>
          <w:u w:val="single"/>
        </w:rPr>
        <w:t xml:space="preserve"> &amp; respect</w:t>
      </w:r>
      <w:r w:rsidR="004B7476" w:rsidRPr="00770696">
        <w:rPr>
          <w:rFonts w:ascii="Times" w:hAnsi="Times" w:cs="Arial"/>
          <w:b/>
          <w:bCs/>
          <w:i/>
          <w:u w:val="single"/>
        </w:rPr>
        <w:t>.</w:t>
      </w:r>
      <w:r w:rsidR="00301C4A" w:rsidRPr="00770696">
        <w:rPr>
          <w:rFonts w:ascii="Times" w:hAnsi="Times" w:cs="Arial"/>
          <w:i/>
          <w:u w:val="single"/>
        </w:rPr>
        <w:t xml:space="preserve"> </w:t>
      </w:r>
    </w:p>
    <w:p w14:paraId="58D1E630" w14:textId="77777777" w:rsidR="001A5A8E" w:rsidRPr="00770696" w:rsidRDefault="002B7E8C" w:rsidP="006A13DA">
      <w:pPr>
        <w:pStyle w:val="ListParagraph"/>
        <w:ind w:left="360"/>
        <w:rPr>
          <w:rFonts w:ascii="Times" w:hAnsi="Times" w:cs="Arial"/>
          <w:b/>
          <w:bCs/>
          <w:u w:val="single"/>
        </w:rPr>
      </w:pPr>
      <w:r w:rsidRPr="00770696">
        <w:rPr>
          <w:rFonts w:ascii="Times" w:hAnsi="Times" w:cs="Arial"/>
        </w:rPr>
        <w:t xml:space="preserve">The basic rules of classroom courtesy </w:t>
      </w:r>
      <w:r w:rsidR="00BA22C5" w:rsidRPr="00770696">
        <w:rPr>
          <w:rFonts w:ascii="Times" w:hAnsi="Times" w:cs="Arial"/>
        </w:rPr>
        <w:t>are en</w:t>
      </w:r>
      <w:r w:rsidR="001A5A8E" w:rsidRPr="00770696">
        <w:rPr>
          <w:rFonts w:ascii="Times" w:hAnsi="Times" w:cs="Arial"/>
        </w:rPr>
        <w:t>force</w:t>
      </w:r>
      <w:r w:rsidR="00BA22C5" w:rsidRPr="00770696">
        <w:rPr>
          <w:rFonts w:ascii="Times" w:hAnsi="Times" w:cs="Arial"/>
        </w:rPr>
        <w:t>d</w:t>
      </w:r>
      <w:r w:rsidRPr="00770696">
        <w:rPr>
          <w:rFonts w:ascii="Times" w:hAnsi="Times" w:cs="Arial"/>
        </w:rPr>
        <w:t>—</w:t>
      </w:r>
    </w:p>
    <w:p w14:paraId="07789802" w14:textId="77777777" w:rsidR="001A5A8E" w:rsidRPr="00770696" w:rsidRDefault="001A5A8E" w:rsidP="0027707B">
      <w:pPr>
        <w:numPr>
          <w:ilvl w:val="0"/>
          <w:numId w:val="40"/>
        </w:numPr>
        <w:spacing w:before="120"/>
        <w:rPr>
          <w:rFonts w:ascii="Times" w:hAnsi="Times" w:cs="Arial"/>
          <w:b/>
          <w:bCs/>
          <w:u w:val="single"/>
        </w:rPr>
      </w:pPr>
      <w:r w:rsidRPr="00770696">
        <w:rPr>
          <w:rFonts w:ascii="Times" w:hAnsi="Times" w:cs="Arial"/>
        </w:rPr>
        <w:t>Do</w:t>
      </w:r>
      <w:r w:rsidR="002B7E8C" w:rsidRPr="00770696">
        <w:rPr>
          <w:rFonts w:ascii="Times" w:hAnsi="Times" w:cs="Arial"/>
        </w:rPr>
        <w:t xml:space="preserve"> not talk with your neighbors during lectures. </w:t>
      </w:r>
    </w:p>
    <w:p w14:paraId="386C2CAA" w14:textId="77777777" w:rsidR="001A5A8E" w:rsidRPr="00770696" w:rsidRDefault="001A5A8E" w:rsidP="0027707B">
      <w:pPr>
        <w:numPr>
          <w:ilvl w:val="0"/>
          <w:numId w:val="40"/>
        </w:numPr>
        <w:rPr>
          <w:rFonts w:ascii="Times" w:hAnsi="Times" w:cs="Arial"/>
          <w:b/>
          <w:bCs/>
          <w:u w:val="single"/>
        </w:rPr>
      </w:pPr>
      <w:r w:rsidRPr="00770696">
        <w:rPr>
          <w:rFonts w:ascii="Times" w:hAnsi="Times" w:cs="Arial"/>
        </w:rPr>
        <w:t>Do</w:t>
      </w:r>
      <w:r w:rsidR="002B7E8C" w:rsidRPr="00770696">
        <w:rPr>
          <w:rFonts w:ascii="Times" w:hAnsi="Times" w:cs="Arial"/>
        </w:rPr>
        <w:t xml:space="preserve"> not pack up your bags to leave the classroom before class is dismissed. </w:t>
      </w:r>
    </w:p>
    <w:p w14:paraId="28FA487B" w14:textId="77777777" w:rsidR="001A5A8E" w:rsidRPr="00770696" w:rsidRDefault="002B7E8C" w:rsidP="0027707B">
      <w:pPr>
        <w:numPr>
          <w:ilvl w:val="0"/>
          <w:numId w:val="40"/>
        </w:numPr>
        <w:rPr>
          <w:rFonts w:ascii="Times" w:hAnsi="Times" w:cs="Arial"/>
          <w:b/>
          <w:bCs/>
          <w:u w:val="single"/>
        </w:rPr>
      </w:pPr>
      <w:r w:rsidRPr="00770696">
        <w:rPr>
          <w:rFonts w:ascii="Times" w:hAnsi="Times" w:cs="Arial"/>
        </w:rPr>
        <w:t>Turn off cell phones and beepers before class begins</w:t>
      </w:r>
      <w:r w:rsidR="00713921" w:rsidRPr="00770696">
        <w:rPr>
          <w:rFonts w:ascii="Times" w:hAnsi="Times" w:cs="Arial"/>
        </w:rPr>
        <w:t>, and store them in your backpack or purse.</w:t>
      </w:r>
      <w:r w:rsidRPr="00770696">
        <w:rPr>
          <w:rFonts w:ascii="Times" w:hAnsi="Times" w:cs="Arial"/>
        </w:rPr>
        <w:t xml:space="preserve"> </w:t>
      </w:r>
    </w:p>
    <w:p w14:paraId="24BB5E8B" w14:textId="77777777" w:rsidR="0027707B" w:rsidRPr="00770696" w:rsidRDefault="002B7E8C" w:rsidP="0027707B">
      <w:pPr>
        <w:numPr>
          <w:ilvl w:val="0"/>
          <w:numId w:val="40"/>
        </w:numPr>
        <w:rPr>
          <w:rFonts w:ascii="Times" w:hAnsi="Times" w:cs="Arial"/>
          <w:b/>
          <w:bCs/>
          <w:u w:val="single"/>
        </w:rPr>
      </w:pPr>
      <w:r w:rsidRPr="00770696">
        <w:rPr>
          <w:rFonts w:ascii="Times" w:hAnsi="Times" w:cs="Arial"/>
        </w:rPr>
        <w:t xml:space="preserve">I will </w:t>
      </w:r>
      <w:r w:rsidR="003B524E" w:rsidRPr="00770696">
        <w:rPr>
          <w:rFonts w:ascii="Times" w:hAnsi="Times" w:cs="Arial"/>
        </w:rPr>
        <w:t xml:space="preserve">arrive on time and prepared for class, and will </w:t>
      </w:r>
      <w:r w:rsidRPr="00770696">
        <w:rPr>
          <w:rFonts w:ascii="Times" w:hAnsi="Times" w:cs="Arial"/>
        </w:rPr>
        <w:t xml:space="preserve">attend carefully to your questions and comments.  </w:t>
      </w:r>
    </w:p>
    <w:p w14:paraId="4326B564" w14:textId="77777777" w:rsidR="00770696" w:rsidRPr="00770696" w:rsidRDefault="00770696" w:rsidP="00770696">
      <w:pPr>
        <w:ind w:left="1440"/>
        <w:rPr>
          <w:rFonts w:ascii="Times" w:hAnsi="Times" w:cs="Arial"/>
          <w:b/>
          <w:bCs/>
          <w:u w:val="single"/>
        </w:rPr>
      </w:pPr>
    </w:p>
    <w:p w14:paraId="3F098E53" w14:textId="77777777" w:rsidR="0027707B" w:rsidRPr="00770696" w:rsidRDefault="0027707B" w:rsidP="0027707B">
      <w:pPr>
        <w:pStyle w:val="ListParagraph"/>
        <w:numPr>
          <w:ilvl w:val="0"/>
          <w:numId w:val="38"/>
        </w:numPr>
        <w:rPr>
          <w:rFonts w:ascii="Times" w:hAnsi="Times" w:cs="Arial"/>
          <w:b/>
          <w:bCs/>
          <w:i/>
          <w:u w:val="single"/>
        </w:rPr>
      </w:pPr>
      <w:r w:rsidRPr="00770696">
        <w:rPr>
          <w:rFonts w:ascii="Times" w:hAnsi="Times" w:cs="Arial"/>
          <w:b/>
          <w:bCs/>
          <w:i/>
          <w:u w:val="single"/>
        </w:rPr>
        <w:t xml:space="preserve">Dealing with differences. </w:t>
      </w:r>
    </w:p>
    <w:p w14:paraId="6CA5ED8D" w14:textId="77777777" w:rsidR="0027707B" w:rsidRPr="00770696" w:rsidRDefault="0027707B" w:rsidP="0027707B">
      <w:pPr>
        <w:spacing w:before="120"/>
        <w:ind w:left="360"/>
        <w:rPr>
          <w:rFonts w:ascii="Times" w:hAnsi="Times" w:cs="Arial"/>
        </w:rPr>
      </w:pPr>
      <w:r w:rsidRPr="00770696">
        <w:rPr>
          <w:rFonts w:ascii="Times" w:hAnsi="Times" w:cs="Arial"/>
        </w:rPr>
        <w:t xml:space="preserve">The Health Professions and Public Health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Multicultural &amp; Diversity Affairs website: </w:t>
      </w:r>
      <w:hyperlink r:id="rId12" w:history="1">
        <w:r w:rsidRPr="00770696">
          <w:rPr>
            <w:rFonts w:ascii="Times" w:hAnsi="Times"/>
          </w:rPr>
          <w:t>www.multicultural.ufl.edu</w:t>
        </w:r>
      </w:hyperlink>
    </w:p>
    <w:p w14:paraId="34972D8A" w14:textId="77777777" w:rsidR="0027707B" w:rsidRPr="00770696" w:rsidRDefault="0027707B" w:rsidP="0027707B">
      <w:pPr>
        <w:rPr>
          <w:rFonts w:ascii="Times" w:hAnsi="Times"/>
        </w:rPr>
      </w:pPr>
    </w:p>
    <w:p w14:paraId="26BACF97" w14:textId="77777777" w:rsidR="0027707B" w:rsidRPr="00770696" w:rsidRDefault="0027707B" w:rsidP="0027707B">
      <w:pPr>
        <w:pStyle w:val="ListParagraph"/>
        <w:numPr>
          <w:ilvl w:val="0"/>
          <w:numId w:val="37"/>
        </w:numPr>
        <w:rPr>
          <w:rFonts w:ascii="Times" w:hAnsi="Times" w:cs="Arial"/>
          <w:b/>
          <w:bCs/>
          <w:i/>
          <w:u w:val="single"/>
        </w:rPr>
      </w:pPr>
      <w:r w:rsidRPr="00770696">
        <w:rPr>
          <w:rFonts w:ascii="Times" w:hAnsi="Times" w:cs="Arial"/>
          <w:b/>
          <w:bCs/>
          <w:i/>
          <w:u w:val="single"/>
        </w:rPr>
        <w:t xml:space="preserve">Communication Guidelines </w:t>
      </w:r>
    </w:p>
    <w:p w14:paraId="67BAA021" w14:textId="77777777" w:rsidR="0027707B" w:rsidRPr="00770696" w:rsidRDefault="0027707B" w:rsidP="0027707B">
      <w:pPr>
        <w:pStyle w:val="Heading1"/>
        <w:spacing w:before="120"/>
        <w:ind w:left="360"/>
        <w:rPr>
          <w:rFonts w:ascii="Times" w:hAnsi="Times" w:cs="Arial"/>
          <w:b w:val="0"/>
          <w:bdr w:val="none" w:sz="0" w:space="0" w:color="auto" w:frame="1"/>
        </w:rPr>
      </w:pPr>
      <w:r w:rsidRPr="00770696">
        <w:rPr>
          <w:rFonts w:ascii="Times" w:hAnsi="Times" w:cs="Arial"/>
          <w:b w:val="0"/>
          <w:bdr w:val="none" w:sz="0" w:space="0" w:color="auto" w:frame="1"/>
        </w:rPr>
        <w:t xml:space="preserve">Students should contact Dr. </w:t>
      </w:r>
      <w:r w:rsidR="00770696" w:rsidRPr="00770696">
        <w:rPr>
          <w:rFonts w:ascii="Times" w:hAnsi="Times" w:cs="Arial"/>
          <w:b w:val="0"/>
          <w:bdr w:val="none" w:sz="0" w:space="0" w:color="auto" w:frame="1"/>
        </w:rPr>
        <w:t xml:space="preserve">CAM </w:t>
      </w:r>
      <w:r w:rsidRPr="00770696">
        <w:rPr>
          <w:rFonts w:ascii="Times" w:hAnsi="Times" w:cs="Arial"/>
          <w:b w:val="0"/>
          <w:bdr w:val="none" w:sz="0" w:space="0" w:color="auto" w:frame="1"/>
        </w:rPr>
        <w:t>via UF email (</w:t>
      </w:r>
      <w:hyperlink r:id="rId13" w:history="1">
        <w:r w:rsidR="00770696" w:rsidRPr="00770696">
          <w:rPr>
            <w:rStyle w:val="Hyperlink"/>
            <w:rFonts w:ascii="Times" w:hAnsi="Times" w:cs="Arial"/>
            <w:b w:val="0"/>
            <w:bdr w:val="none" w:sz="0" w:space="0" w:color="auto" w:frame="1"/>
          </w:rPr>
          <w:t>c.adamsmitchell@ufl.edu</w:t>
        </w:r>
      </w:hyperlink>
      <w:r w:rsidRPr="00770696">
        <w:rPr>
          <w:rFonts w:ascii="Times" w:hAnsi="Times" w:cs="Arial"/>
          <w:b w:val="0"/>
          <w:bdr w:val="none" w:sz="0" w:space="0" w:color="auto" w:frame="1"/>
        </w:rPr>
        <w:t xml:space="preserve">) or CANVAS email. Turn-around time for emails from Dr. </w:t>
      </w:r>
      <w:r w:rsidR="00770696" w:rsidRPr="00770696">
        <w:rPr>
          <w:rFonts w:ascii="Times" w:hAnsi="Times" w:cs="Arial"/>
          <w:b w:val="0"/>
          <w:bdr w:val="none" w:sz="0" w:space="0" w:color="auto" w:frame="1"/>
        </w:rPr>
        <w:t xml:space="preserve">CAM </w:t>
      </w:r>
      <w:r w:rsidRPr="00770696">
        <w:rPr>
          <w:rFonts w:ascii="Times" w:hAnsi="Times" w:cs="Arial"/>
          <w:b w:val="0"/>
          <w:bdr w:val="none" w:sz="0" w:space="0" w:color="auto" w:frame="1"/>
        </w:rPr>
        <w:t>will be less than 24 hours weekdays, and 48 hours on weekends. Students should be aware that messages left on Dr.</w:t>
      </w:r>
      <w:r w:rsidR="00770696" w:rsidRPr="00770696">
        <w:rPr>
          <w:rFonts w:ascii="Times" w:hAnsi="Times" w:cs="Arial"/>
          <w:b w:val="0"/>
          <w:bdr w:val="none" w:sz="0" w:space="0" w:color="auto" w:frame="1"/>
        </w:rPr>
        <w:t xml:space="preserve"> CAM</w:t>
      </w:r>
      <w:r w:rsidRPr="00770696">
        <w:rPr>
          <w:rFonts w:ascii="Times" w:hAnsi="Times" w:cs="Arial"/>
          <w:b w:val="0"/>
          <w:bdr w:val="none" w:sz="0" w:space="0" w:color="auto" w:frame="1"/>
        </w:rPr>
        <w:t xml:space="preserve">’s office phone may not be picked up for several days.  </w:t>
      </w:r>
    </w:p>
    <w:p w14:paraId="7D9E0EBE" w14:textId="77777777" w:rsidR="004B7476" w:rsidRPr="00770696" w:rsidRDefault="004B7476" w:rsidP="004E031A">
      <w:pPr>
        <w:widowControl w:val="0"/>
        <w:spacing w:before="240"/>
        <w:rPr>
          <w:rFonts w:ascii="Times" w:hAnsi="Times" w:cs="Arial"/>
          <w:b/>
          <w:u w:val="single"/>
        </w:rPr>
      </w:pPr>
      <w:r w:rsidRPr="00770696">
        <w:rPr>
          <w:rFonts w:ascii="Times" w:hAnsi="Times" w:cs="Arial"/>
          <w:b/>
          <w:u w:val="single"/>
        </w:rPr>
        <w:t>Feedback/Course Evaluation.</w:t>
      </w:r>
    </w:p>
    <w:p w14:paraId="33A8796C" w14:textId="77777777" w:rsidR="00D247DC" w:rsidRPr="00770696" w:rsidRDefault="00D247DC" w:rsidP="0027707B">
      <w:pPr>
        <w:shd w:val="clear" w:color="auto" w:fill="FFFFFF"/>
        <w:spacing w:before="120"/>
        <w:textAlignment w:val="baseline"/>
        <w:outlineLvl w:val="3"/>
        <w:rPr>
          <w:rStyle w:val="Hyperlink"/>
          <w:rFonts w:ascii="Times" w:hAnsi="Times" w:cs="Arial"/>
          <w:iCs/>
          <w:bdr w:val="none" w:sz="0" w:space="0" w:color="auto" w:frame="1"/>
        </w:rPr>
      </w:pPr>
      <w:r w:rsidRPr="00770696">
        <w:rPr>
          <w:rFonts w:ascii="Times" w:hAnsi="Times" w:cs="Arial"/>
          <w:bCs/>
          <w:bdr w:val="none" w:sz="0" w:space="0" w:color="auto" w:frame="1"/>
        </w:rPr>
        <w:t xml:space="preserve">Students are expected to provide feedback on the quality of instruction in this course by </w:t>
      </w:r>
      <w:r w:rsidRPr="00770696">
        <w:rPr>
          <w:rFonts w:ascii="Times" w:hAnsi="Times" w:cs="Arial"/>
          <w:iCs/>
          <w:bdr w:val="none" w:sz="0" w:space="0" w:color="auto" w:frame="1"/>
        </w:rPr>
        <w:t xml:space="preserve">completing online evaluations at </w:t>
      </w:r>
      <w:hyperlink r:id="rId14" w:history="1">
        <w:r w:rsidRPr="00770696">
          <w:rPr>
            <w:rStyle w:val="Hyperlink"/>
            <w:rFonts w:ascii="Times" w:hAnsi="Times" w:cs="Arial"/>
            <w:iCs/>
            <w:bdr w:val="none" w:sz="0" w:space="0" w:color="auto" w:frame="1"/>
          </w:rPr>
          <w:t>https://evaluations.ufl.edu</w:t>
        </w:r>
      </w:hyperlink>
      <w:r w:rsidRPr="00770696">
        <w:rPr>
          <w:rFonts w:ascii="Times" w:hAnsi="Times" w:cs="Arial"/>
          <w:iCs/>
          <w:bdr w:val="none" w:sz="0" w:space="0" w:color="auto" w:frame="1"/>
        </w:rPr>
        <w:t xml:space="preserve"> so make sure you include a statement regarding the value and expectation for student participation in course evaluations. We suggest you include a comment regarding how you will use the evaluations (e.g. to make specific improvements to the course and teaching style, assignments, etc.). It is also important to make some statement regarding the direct influence they have on faculty tenure and promotion, so your input is valuable.  Evaluations are typically open during the last two or three weeks of the semester, but students will be given specific times when they are open. Summary results of these assessments are available to students at </w:t>
      </w:r>
      <w:r w:rsidRPr="00770696">
        <w:rPr>
          <w:rFonts w:ascii="Times" w:hAnsi="Times" w:cs="Arial"/>
          <w:iCs/>
          <w:u w:val="single"/>
          <w:bdr w:val="none" w:sz="0" w:space="0" w:color="auto" w:frame="1"/>
        </w:rPr>
        <w:fldChar w:fldCharType="begin"/>
      </w:r>
      <w:r w:rsidRPr="00770696">
        <w:rPr>
          <w:rFonts w:ascii="Times" w:hAnsi="Times" w:cs="Arial"/>
          <w:iCs/>
          <w:u w:val="single"/>
          <w:bdr w:val="none" w:sz="0" w:space="0" w:color="auto" w:frame="1"/>
        </w:rPr>
        <w:instrText xml:space="preserve"> HYPERLINK "https://evaluations.ufl.edu/results/ " </w:instrText>
      </w:r>
      <w:r w:rsidRPr="00770696">
        <w:rPr>
          <w:rFonts w:ascii="Times" w:hAnsi="Times" w:cs="Arial"/>
          <w:iCs/>
          <w:u w:val="single"/>
          <w:bdr w:val="none" w:sz="0" w:space="0" w:color="auto" w:frame="1"/>
        </w:rPr>
        <w:fldChar w:fldCharType="separate"/>
      </w:r>
      <w:r w:rsidRPr="00770696">
        <w:rPr>
          <w:rStyle w:val="Hyperlink"/>
          <w:rFonts w:ascii="Times" w:hAnsi="Times" w:cs="Arial"/>
          <w:iCs/>
          <w:bdr w:val="none" w:sz="0" w:space="0" w:color="auto" w:frame="1"/>
        </w:rPr>
        <w:t>https://evaluations.ufl.edu/results/</w:t>
      </w:r>
      <w:r w:rsidRPr="00770696">
        <w:rPr>
          <w:rStyle w:val="Hyperlink"/>
          <w:rFonts w:ascii="Times" w:hAnsi="Times" w:cs="Arial"/>
        </w:rPr>
        <w:t> </w:t>
      </w:r>
    </w:p>
    <w:p w14:paraId="6146FB60" w14:textId="77777777" w:rsidR="004B7476" w:rsidRPr="00770696" w:rsidRDefault="00D247DC" w:rsidP="004E031A">
      <w:pPr>
        <w:widowControl w:val="0"/>
        <w:spacing w:before="240"/>
        <w:rPr>
          <w:rFonts w:ascii="Times" w:hAnsi="Times" w:cs="Arial"/>
          <w:b/>
          <w:u w:val="single"/>
        </w:rPr>
      </w:pPr>
      <w:r w:rsidRPr="00770696">
        <w:rPr>
          <w:rFonts w:ascii="Times" w:hAnsi="Times" w:cs="Arial"/>
          <w:iCs/>
          <w:u w:val="single"/>
          <w:bdr w:val="none" w:sz="0" w:space="0" w:color="auto" w:frame="1"/>
        </w:rPr>
        <w:fldChar w:fldCharType="end"/>
      </w:r>
      <w:r w:rsidR="004B7476" w:rsidRPr="00770696">
        <w:rPr>
          <w:rFonts w:ascii="Times" w:hAnsi="Times" w:cs="Arial"/>
          <w:b/>
          <w:u w:val="single"/>
        </w:rPr>
        <w:t>Academic Integrity</w:t>
      </w:r>
    </w:p>
    <w:p w14:paraId="7B26753A" w14:textId="77777777" w:rsidR="004B7476" w:rsidRPr="00770696" w:rsidRDefault="004B7476" w:rsidP="0027707B">
      <w:pPr>
        <w:spacing w:before="120"/>
        <w:rPr>
          <w:rFonts w:ascii="Times" w:hAnsi="Times" w:cs="Arial"/>
          <w:bCs/>
        </w:rPr>
      </w:pPr>
      <w:r w:rsidRPr="00770696">
        <w:rPr>
          <w:rFonts w:ascii="Times" w:hAnsi="Times" w:cs="Arial"/>
          <w:bCs/>
        </w:rPr>
        <w:t>Cheating, lying, misrepresentation, or plagiarism in any form is unacceptable and inexcusable behavior.</w:t>
      </w:r>
    </w:p>
    <w:p w14:paraId="0D6C2CBB" w14:textId="77777777" w:rsidR="00D247DC" w:rsidRPr="00770696" w:rsidRDefault="00D247DC" w:rsidP="004B7476">
      <w:pPr>
        <w:rPr>
          <w:rFonts w:ascii="Times" w:hAnsi="Times" w:cs="Arial"/>
        </w:rPr>
      </w:pPr>
    </w:p>
    <w:p w14:paraId="09FCC2C0" w14:textId="77777777" w:rsidR="00D247DC" w:rsidRPr="00770696" w:rsidRDefault="00D247DC" w:rsidP="00D247DC">
      <w:pPr>
        <w:shd w:val="clear" w:color="auto" w:fill="FFFFFF"/>
        <w:spacing w:before="240"/>
        <w:contextualSpacing/>
        <w:textAlignment w:val="baseline"/>
        <w:outlineLvl w:val="3"/>
        <w:rPr>
          <w:rFonts w:ascii="Times" w:hAnsi="Times" w:cs="Arial"/>
          <w:iCs/>
          <w:bdr w:val="none" w:sz="0" w:space="0" w:color="auto" w:frame="1"/>
        </w:rPr>
      </w:pPr>
      <w:r w:rsidRPr="00770696">
        <w:rPr>
          <w:rFonts w:ascii="Times" w:hAnsi="Times" w:cs="Arial"/>
          <w:iCs/>
          <w:bdr w:val="none" w:sz="0" w:space="0" w:color="auto" w:frame="1"/>
        </w:rPr>
        <w:t>Students are expected to act in accordance with the University of Florida policy on academic integrity.  As a student at the University of Florida, you have committed yourself to uphold the Honor Code, which includes the following pledge:</w:t>
      </w:r>
    </w:p>
    <w:p w14:paraId="40C7F7CC" w14:textId="77777777" w:rsidR="00D247DC" w:rsidRPr="00770696" w:rsidRDefault="00D247DC" w:rsidP="00D247DC">
      <w:pPr>
        <w:shd w:val="clear" w:color="auto" w:fill="FFFFFF"/>
        <w:contextualSpacing/>
        <w:textAlignment w:val="baseline"/>
        <w:outlineLvl w:val="3"/>
        <w:rPr>
          <w:rFonts w:ascii="Times" w:hAnsi="Times" w:cs="Arial"/>
          <w:iCs/>
          <w:bdr w:val="none" w:sz="0" w:space="0" w:color="auto" w:frame="1"/>
        </w:rPr>
      </w:pPr>
    </w:p>
    <w:p w14:paraId="527A21DA" w14:textId="77777777" w:rsidR="00D247DC" w:rsidRPr="00770696" w:rsidRDefault="00D247DC" w:rsidP="00D247DC">
      <w:pPr>
        <w:shd w:val="clear" w:color="auto" w:fill="FFFFFF"/>
        <w:contextualSpacing/>
        <w:textAlignment w:val="baseline"/>
        <w:outlineLvl w:val="3"/>
        <w:rPr>
          <w:rFonts w:ascii="Times" w:hAnsi="Times" w:cs="Arial"/>
          <w:iCs/>
          <w:bdr w:val="none" w:sz="0" w:space="0" w:color="auto" w:frame="1"/>
        </w:rPr>
      </w:pPr>
      <w:r w:rsidRPr="00770696">
        <w:rPr>
          <w:rFonts w:ascii="Times" w:hAnsi="Times" w:cs="Arial"/>
          <w:iCs/>
          <w:bdr w:val="none" w:sz="0" w:space="0" w:color="auto" w:frame="1"/>
        </w:rPr>
        <w:t xml:space="preserve"> “</w:t>
      </w:r>
      <w:r w:rsidRPr="00770696">
        <w:rPr>
          <w:rFonts w:ascii="Times" w:hAnsi="Times" w:cs="Arial"/>
          <w:b/>
          <w:iCs/>
          <w:bdr w:val="none" w:sz="0" w:space="0" w:color="auto" w:frame="1"/>
        </w:rPr>
        <w:t>We, the members of the University of Florida community, pledge to hold ourselves and our peers to the highest standards of honesty and integrity</w:t>
      </w:r>
      <w:r w:rsidRPr="00770696">
        <w:rPr>
          <w:rFonts w:ascii="Times" w:hAnsi="Times" w:cs="Arial"/>
          <w:iCs/>
          <w:bdr w:val="none" w:sz="0" w:space="0" w:color="auto" w:frame="1"/>
        </w:rPr>
        <w:t xml:space="preserve">.“ </w:t>
      </w:r>
    </w:p>
    <w:p w14:paraId="327192BF" w14:textId="77777777" w:rsidR="00D247DC" w:rsidRPr="00770696" w:rsidRDefault="00D247DC" w:rsidP="00D247DC">
      <w:pPr>
        <w:shd w:val="clear" w:color="auto" w:fill="FFFFFF"/>
        <w:contextualSpacing/>
        <w:textAlignment w:val="baseline"/>
        <w:outlineLvl w:val="3"/>
        <w:rPr>
          <w:rFonts w:ascii="Times" w:hAnsi="Times" w:cs="Arial"/>
          <w:iCs/>
          <w:bdr w:val="none" w:sz="0" w:space="0" w:color="auto" w:frame="1"/>
        </w:rPr>
      </w:pPr>
    </w:p>
    <w:p w14:paraId="4A17681A" w14:textId="77777777" w:rsidR="00D247DC" w:rsidRPr="00770696" w:rsidRDefault="00D247DC" w:rsidP="00D247DC">
      <w:pPr>
        <w:shd w:val="clear" w:color="auto" w:fill="FFFFFF"/>
        <w:contextualSpacing/>
        <w:textAlignment w:val="baseline"/>
        <w:outlineLvl w:val="3"/>
        <w:rPr>
          <w:rFonts w:ascii="Times" w:hAnsi="Times" w:cs="Arial"/>
          <w:iCs/>
          <w:bdr w:val="none" w:sz="0" w:space="0" w:color="auto" w:frame="1"/>
        </w:rPr>
      </w:pPr>
      <w:r w:rsidRPr="00770696">
        <w:rPr>
          <w:rFonts w:ascii="Times" w:hAnsi="Times" w:cs="Arial"/>
          <w:iCs/>
          <w:bdr w:val="none" w:sz="0" w:space="0" w:color="auto" w:frame="1"/>
        </w:rPr>
        <w:t>You are expected to exhibit behavior consistent with this commitment to the UF academic community, and on all work submitted for credit at the University of Florida, the following pledge is either required or implied:</w:t>
      </w:r>
    </w:p>
    <w:p w14:paraId="7F01888E" w14:textId="77777777" w:rsidR="00D247DC" w:rsidRPr="00770696" w:rsidRDefault="00D247DC" w:rsidP="00D247DC">
      <w:pPr>
        <w:shd w:val="clear" w:color="auto" w:fill="FFFFFF"/>
        <w:contextualSpacing/>
        <w:textAlignment w:val="baseline"/>
        <w:outlineLvl w:val="3"/>
        <w:rPr>
          <w:rFonts w:ascii="Times" w:hAnsi="Times" w:cs="Arial"/>
          <w:iCs/>
          <w:bdr w:val="none" w:sz="0" w:space="0" w:color="auto" w:frame="1"/>
        </w:rPr>
      </w:pPr>
    </w:p>
    <w:p w14:paraId="78E0AAFD" w14:textId="77777777" w:rsidR="00D247DC" w:rsidRPr="00770696" w:rsidRDefault="00D247DC" w:rsidP="00D247DC">
      <w:pPr>
        <w:shd w:val="clear" w:color="auto" w:fill="FFFFFF"/>
        <w:contextualSpacing/>
        <w:textAlignment w:val="baseline"/>
        <w:outlineLvl w:val="3"/>
        <w:rPr>
          <w:rFonts w:ascii="Times" w:hAnsi="Times" w:cs="Arial"/>
          <w:b/>
          <w:iCs/>
          <w:bdr w:val="none" w:sz="0" w:space="0" w:color="auto" w:frame="1"/>
        </w:rPr>
      </w:pPr>
      <w:r w:rsidRPr="00770696">
        <w:rPr>
          <w:rFonts w:ascii="Times" w:hAnsi="Times" w:cs="Arial"/>
          <w:b/>
          <w:iCs/>
          <w:bdr w:val="none" w:sz="0" w:space="0" w:color="auto" w:frame="1"/>
        </w:rPr>
        <w:t xml:space="preserve"> “On my honor, I have neither given nor received unauthorized aid in doing this assignment.”</w:t>
      </w:r>
    </w:p>
    <w:p w14:paraId="5E0CB268" w14:textId="77777777" w:rsidR="00D247DC" w:rsidRPr="00770696" w:rsidRDefault="00D247DC" w:rsidP="00D247DC">
      <w:pPr>
        <w:shd w:val="clear" w:color="auto" w:fill="FFFFFF"/>
        <w:contextualSpacing/>
        <w:textAlignment w:val="baseline"/>
        <w:outlineLvl w:val="3"/>
        <w:rPr>
          <w:rFonts w:ascii="Times" w:hAnsi="Times" w:cs="Arial"/>
          <w:iCs/>
          <w:bdr w:val="none" w:sz="0" w:space="0" w:color="auto" w:frame="1"/>
        </w:rPr>
      </w:pPr>
    </w:p>
    <w:p w14:paraId="28251B6C" w14:textId="77777777" w:rsidR="00D247DC" w:rsidRDefault="00D247DC" w:rsidP="00D247DC">
      <w:pPr>
        <w:shd w:val="clear" w:color="auto" w:fill="FFFFFF"/>
        <w:contextualSpacing/>
        <w:textAlignment w:val="baseline"/>
        <w:outlineLvl w:val="3"/>
        <w:rPr>
          <w:rFonts w:ascii="Times" w:hAnsi="Times" w:cs="Arial"/>
          <w:iCs/>
          <w:bdr w:val="none" w:sz="0" w:space="0" w:color="auto" w:frame="1"/>
        </w:rPr>
      </w:pPr>
      <w:r w:rsidRPr="00770696">
        <w:rPr>
          <w:rFonts w:ascii="Times" w:hAnsi="Times" w:cs="Arial"/>
          <w:iCs/>
          <w:bdr w:val="none" w:sz="0" w:space="0" w:color="auto" w:frame="1"/>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14:paraId="3299B755" w14:textId="77777777" w:rsidR="00770696" w:rsidRPr="00770696" w:rsidRDefault="00770696" w:rsidP="00D247DC">
      <w:pPr>
        <w:shd w:val="clear" w:color="auto" w:fill="FFFFFF"/>
        <w:contextualSpacing/>
        <w:textAlignment w:val="baseline"/>
        <w:outlineLvl w:val="3"/>
        <w:rPr>
          <w:rFonts w:ascii="Times" w:hAnsi="Times" w:cs="Arial"/>
          <w:iCs/>
          <w:bdr w:val="none" w:sz="0" w:space="0" w:color="auto" w:frame="1"/>
        </w:rPr>
      </w:pPr>
    </w:p>
    <w:p w14:paraId="4E1AFB17" w14:textId="77777777" w:rsidR="00D247DC" w:rsidRPr="00770696" w:rsidRDefault="00CC42A5" w:rsidP="005E08BA">
      <w:pPr>
        <w:pStyle w:val="ListParagraph"/>
        <w:numPr>
          <w:ilvl w:val="0"/>
          <w:numId w:val="30"/>
        </w:numPr>
        <w:shd w:val="clear" w:color="auto" w:fill="FFFFFF"/>
        <w:textAlignment w:val="baseline"/>
        <w:rPr>
          <w:rStyle w:val="Hyperlink"/>
          <w:rFonts w:ascii="Times" w:hAnsi="Times" w:cs="Arial"/>
          <w:b/>
          <w:color w:val="auto"/>
          <w:u w:val="none"/>
        </w:rPr>
      </w:pPr>
      <w:hyperlink r:id="rId15" w:history="1">
        <w:r w:rsidR="005E08BA" w:rsidRPr="00770696">
          <w:rPr>
            <w:rStyle w:val="Hyperlink"/>
            <w:rFonts w:ascii="Times" w:hAnsi="Times" w:cs="Arial"/>
            <w:b/>
          </w:rPr>
          <w:t>https://www.dso.ufl.edu/sccr/process/student-conduct-honor-code/</w:t>
        </w:r>
      </w:hyperlink>
      <w:r w:rsidR="005E08BA" w:rsidRPr="00770696">
        <w:rPr>
          <w:rFonts w:ascii="Times" w:hAnsi="Times" w:cs="Arial"/>
          <w:b/>
        </w:rPr>
        <w:t xml:space="preserve"> </w:t>
      </w:r>
      <w:r w:rsidR="00D247DC" w:rsidRPr="00770696">
        <w:rPr>
          <w:rFonts w:ascii="Times" w:hAnsi="Times" w:cs="Arial"/>
          <w:b/>
        </w:rPr>
        <w:fldChar w:fldCharType="begin"/>
      </w:r>
      <w:r w:rsidR="00D247DC" w:rsidRPr="00770696">
        <w:rPr>
          <w:rFonts w:ascii="Times" w:hAnsi="Times" w:cs="Arial"/>
          <w:b/>
        </w:rPr>
        <w:instrText xml:space="preserve"> HYPERLINK "http://gradschool.ufl.edu/students/introduction.html" </w:instrText>
      </w:r>
      <w:r w:rsidR="00D247DC" w:rsidRPr="00770696">
        <w:rPr>
          <w:rFonts w:ascii="Times" w:hAnsi="Times" w:cs="Arial"/>
          <w:b/>
        </w:rPr>
        <w:fldChar w:fldCharType="separate"/>
      </w:r>
    </w:p>
    <w:p w14:paraId="7C1F7892" w14:textId="77777777" w:rsidR="005E08BA" w:rsidRPr="00770696" w:rsidRDefault="00D247DC" w:rsidP="005E08BA">
      <w:pPr>
        <w:pStyle w:val="Heading4"/>
        <w:keepLines w:val="0"/>
        <w:numPr>
          <w:ilvl w:val="0"/>
          <w:numId w:val="30"/>
        </w:numPr>
        <w:spacing w:before="0"/>
        <w:jc w:val="both"/>
        <w:rPr>
          <w:rFonts w:ascii="Times" w:hAnsi="Times" w:cs="Arial"/>
        </w:rPr>
      </w:pPr>
      <w:r w:rsidRPr="00770696">
        <w:rPr>
          <w:rFonts w:ascii="Times" w:eastAsia="Times New Roman" w:hAnsi="Times" w:cs="Arial"/>
          <w:color w:val="auto"/>
        </w:rPr>
        <w:fldChar w:fldCharType="end"/>
      </w:r>
      <w:r w:rsidR="005E08BA" w:rsidRPr="00770696">
        <w:rPr>
          <w:rFonts w:ascii="Times" w:hAnsi="Times" w:cs="Arial"/>
        </w:rPr>
        <w:t xml:space="preserve"> </w:t>
      </w:r>
      <w:hyperlink r:id="rId16" w:history="1">
        <w:r w:rsidR="005E08BA" w:rsidRPr="00770696">
          <w:rPr>
            <w:rStyle w:val="Hyperlink"/>
            <w:rFonts w:ascii="Times" w:hAnsi="Times" w:cs="Arial"/>
            <w:i w:val="0"/>
          </w:rPr>
          <w:t>https://www.dso.ufl.edu/sccr</w:t>
        </w:r>
      </w:hyperlink>
    </w:p>
    <w:p w14:paraId="5E61635C" w14:textId="77777777" w:rsidR="004B7476" w:rsidRPr="00770696" w:rsidRDefault="00CC42A5" w:rsidP="005E08BA">
      <w:pPr>
        <w:pStyle w:val="Heading4"/>
        <w:keepLines w:val="0"/>
        <w:numPr>
          <w:ilvl w:val="0"/>
          <w:numId w:val="30"/>
        </w:numPr>
        <w:spacing w:before="0"/>
        <w:jc w:val="both"/>
        <w:rPr>
          <w:rFonts w:ascii="Times" w:hAnsi="Times" w:cs="Arial"/>
          <w:i w:val="0"/>
        </w:rPr>
      </w:pPr>
      <w:hyperlink r:id="rId17" w:history="1">
        <w:r w:rsidR="004B7476" w:rsidRPr="00770696">
          <w:rPr>
            <w:rStyle w:val="Hyperlink"/>
            <w:rFonts w:ascii="Times" w:hAnsi="Times" w:cs="Arial"/>
            <w:i w:val="0"/>
          </w:rPr>
          <w:t>http://www.dso.ufl.edu/studenthandbook/studentrights.php</w:t>
        </w:r>
      </w:hyperlink>
    </w:p>
    <w:p w14:paraId="592DB708" w14:textId="77777777" w:rsidR="00D247DC" w:rsidRPr="00770696" w:rsidRDefault="00D247DC" w:rsidP="00D247DC">
      <w:pPr>
        <w:contextualSpacing/>
        <w:rPr>
          <w:rFonts w:ascii="Times" w:eastAsia="Calibri" w:hAnsi="Times" w:cs="Arial"/>
        </w:rPr>
      </w:pPr>
    </w:p>
    <w:p w14:paraId="49D39C5A" w14:textId="77777777" w:rsidR="00D247DC" w:rsidRPr="00770696" w:rsidRDefault="00CC42A5" w:rsidP="00D247DC">
      <w:pPr>
        <w:rPr>
          <w:rFonts w:ascii="Times" w:hAnsi="Times" w:cs="Arial"/>
        </w:rPr>
      </w:pPr>
      <w:r>
        <w:rPr>
          <w:rFonts w:ascii="Times" w:hAnsi="Times" w:cs="Arial"/>
          <w:noProof/>
        </w:rPr>
        <w:pict w14:anchorId="546EE2DC">
          <v:rect id="_x0000_i1028" alt="" style="width:468pt;height:.05pt;mso-width-percent:0;mso-height-percent:0;mso-width-percent:0;mso-height-percent:0" o:hralign="center" o:hrstd="t" o:hrnoshade="t" o:hr="t" fillcolor="#444" stroked="f"/>
        </w:pict>
      </w:r>
      <w:r w:rsidR="00D247DC" w:rsidRPr="00770696">
        <w:rPr>
          <w:rFonts w:ascii="Times" w:hAnsi="Times" w:cs="Arial"/>
        </w:rPr>
        <w:t> </w:t>
      </w:r>
    </w:p>
    <w:p w14:paraId="5621F87E" w14:textId="77777777" w:rsidR="00D247DC" w:rsidRPr="00770696" w:rsidRDefault="00D247DC" w:rsidP="00D247DC">
      <w:pPr>
        <w:pStyle w:val="Heading1"/>
        <w:rPr>
          <w:rFonts w:ascii="Times" w:hAnsi="Times" w:cs="Arial"/>
        </w:rPr>
      </w:pPr>
      <w:r w:rsidRPr="00770696">
        <w:rPr>
          <w:rFonts w:ascii="Times" w:hAnsi="Times" w:cs="Arial"/>
        </w:rPr>
        <w:t>SUPPORT SERVICES</w:t>
      </w:r>
    </w:p>
    <w:p w14:paraId="7046E4C5" w14:textId="77777777" w:rsidR="00D247DC" w:rsidRPr="00770696" w:rsidRDefault="00D247DC" w:rsidP="00D247DC">
      <w:pPr>
        <w:pStyle w:val="Heading1"/>
        <w:rPr>
          <w:rFonts w:ascii="Times" w:hAnsi="Times" w:cs="Arial"/>
        </w:rPr>
      </w:pPr>
      <w:r w:rsidRPr="00770696">
        <w:rPr>
          <w:rFonts w:ascii="Times" w:hAnsi="Times" w:cs="Arial"/>
        </w:rPr>
        <w:t>Accommodations for Students with Disabilities</w:t>
      </w:r>
    </w:p>
    <w:p w14:paraId="6AC34217" w14:textId="77777777" w:rsidR="00D247DC" w:rsidRPr="00770696" w:rsidRDefault="00D247DC" w:rsidP="00D247DC">
      <w:pPr>
        <w:shd w:val="clear" w:color="auto" w:fill="FFFFFF"/>
        <w:contextualSpacing/>
        <w:textAlignment w:val="baseline"/>
        <w:outlineLvl w:val="4"/>
        <w:rPr>
          <w:rFonts w:ascii="Times" w:hAnsi="Times" w:cs="Arial"/>
        </w:rPr>
      </w:pPr>
      <w:r w:rsidRPr="00770696">
        <w:rPr>
          <w:rFonts w:ascii="Times" w:hAnsi="Times" w:cs="Arial"/>
        </w:rPr>
        <w:t>If you require classroom accommodation because of a disability, you must register with the Dean of Students Office</w:t>
      </w:r>
      <w:r w:rsidR="005E08BA" w:rsidRPr="00770696">
        <w:rPr>
          <w:rFonts w:ascii="Times" w:hAnsi="Times"/>
        </w:rPr>
        <w:t xml:space="preserve"> (</w:t>
      </w:r>
      <w:hyperlink r:id="rId18" w:history="1">
        <w:r w:rsidR="005E08BA" w:rsidRPr="00770696">
          <w:rPr>
            <w:rStyle w:val="Hyperlink"/>
            <w:rFonts w:ascii="Times" w:hAnsi="Times" w:cs="Arial"/>
          </w:rPr>
          <w:t>https://www.dso.ufl.edu/drc</w:t>
        </w:r>
      </w:hyperlink>
      <w:r w:rsidR="005E08BA" w:rsidRPr="00770696">
        <w:rPr>
          <w:rFonts w:ascii="Times" w:hAnsi="Times" w:cs="Arial"/>
        </w:rPr>
        <w:t xml:space="preserve">) </w:t>
      </w:r>
      <w:r w:rsidRPr="00770696">
        <w:rPr>
          <w:rFonts w:ascii="Times" w:hAnsi="Times" w:cs="Arial"/>
        </w:rPr>
        <w:t xml:space="preserve"> within the first week of class. The Dean of Students Office will provide documentation to you, which you then give to the instructor when requesting accommodation. The College is committed to providing reasonable accommodations to assist students in their coursework.</w:t>
      </w:r>
    </w:p>
    <w:p w14:paraId="5FCB552E" w14:textId="77777777" w:rsidR="00D247DC" w:rsidRPr="00770696" w:rsidRDefault="00D247DC" w:rsidP="00D247DC">
      <w:pPr>
        <w:pStyle w:val="Heading1"/>
        <w:rPr>
          <w:rFonts w:ascii="Times" w:hAnsi="Times" w:cs="Arial"/>
        </w:rPr>
      </w:pPr>
    </w:p>
    <w:p w14:paraId="168FA3F9" w14:textId="77777777" w:rsidR="00D247DC" w:rsidRPr="00770696" w:rsidRDefault="00D247DC" w:rsidP="00D247DC">
      <w:pPr>
        <w:pStyle w:val="Heading1"/>
        <w:rPr>
          <w:rFonts w:ascii="Times" w:hAnsi="Times" w:cs="Arial"/>
        </w:rPr>
      </w:pPr>
      <w:r w:rsidRPr="00770696">
        <w:rPr>
          <w:rFonts w:ascii="Times" w:hAnsi="Times" w:cs="Arial"/>
        </w:rPr>
        <w:t>Counseling and Student Health</w:t>
      </w:r>
      <w:r w:rsidRPr="00770696">
        <w:rPr>
          <w:rFonts w:ascii="Times" w:hAnsi="Times" w:cs="Arial"/>
          <w:i/>
        </w:rPr>
        <w:t xml:space="preserve"> optional in UF Template</w:t>
      </w:r>
    </w:p>
    <w:p w14:paraId="1F924E44" w14:textId="77777777" w:rsidR="00D247DC" w:rsidRPr="00770696" w:rsidRDefault="00D247DC" w:rsidP="00D247DC">
      <w:pPr>
        <w:shd w:val="clear" w:color="auto" w:fill="FFFFFF"/>
        <w:contextualSpacing/>
        <w:textAlignment w:val="baseline"/>
        <w:outlineLvl w:val="4"/>
        <w:rPr>
          <w:rFonts w:ascii="Times" w:hAnsi="Times" w:cs="Arial"/>
        </w:rPr>
      </w:pPr>
      <w:r w:rsidRPr="00770696">
        <w:rPr>
          <w:rFonts w:ascii="Times" w:hAnsi="Times" w:cs="Arial"/>
        </w:rPr>
        <w:t>Students sometimes experience stress from academic expectations and/or personal and interpersonal issues that may interfere with their academic performance. If you find yourself facing issues that have the potential to or are already negatively affecting your coursework, you are encouraged to talk with an instructor and/or seek help through University resources available to you.</w:t>
      </w:r>
    </w:p>
    <w:p w14:paraId="4AD15321" w14:textId="77777777" w:rsidR="00D247DC" w:rsidRPr="00770696" w:rsidRDefault="00D247DC" w:rsidP="00D247DC">
      <w:pPr>
        <w:pStyle w:val="ListParagraph"/>
        <w:numPr>
          <w:ilvl w:val="0"/>
          <w:numId w:val="29"/>
        </w:numPr>
        <w:shd w:val="clear" w:color="auto" w:fill="FFFFFF"/>
        <w:textAlignment w:val="baseline"/>
        <w:outlineLvl w:val="4"/>
        <w:rPr>
          <w:rFonts w:ascii="Times" w:hAnsi="Times" w:cs="Arial"/>
        </w:rPr>
      </w:pPr>
      <w:r w:rsidRPr="00770696">
        <w:rPr>
          <w:rFonts w:ascii="Times" w:hAnsi="Times" w:cs="Arial"/>
        </w:rPr>
        <w:t>The Counseling and Wellness Center 352-392-1575 offers a variety of support services such as psychological assessment and intervention and assistance for math and test anxiety. Visit their web site for more information: </w:t>
      </w:r>
      <w:hyperlink r:id="rId19" w:history="1">
        <w:r w:rsidRPr="00770696">
          <w:rPr>
            <w:rStyle w:val="Hyperlink"/>
            <w:rFonts w:ascii="Times" w:hAnsi="Times" w:cs="Arial"/>
            <w:color w:val="auto"/>
          </w:rPr>
          <w:t>http://www.counseling.ufl.edu</w:t>
        </w:r>
      </w:hyperlink>
      <w:r w:rsidRPr="00770696">
        <w:rPr>
          <w:rFonts w:ascii="Times" w:hAnsi="Times" w:cs="Arial"/>
        </w:rPr>
        <w:t xml:space="preserve">. On line and in person assistance is available. </w:t>
      </w:r>
    </w:p>
    <w:p w14:paraId="5B6EFD51" w14:textId="77777777" w:rsidR="00D247DC" w:rsidRPr="00770696" w:rsidRDefault="00D247DC" w:rsidP="00D247DC">
      <w:pPr>
        <w:pStyle w:val="ListParagraph"/>
        <w:numPr>
          <w:ilvl w:val="0"/>
          <w:numId w:val="29"/>
        </w:numPr>
        <w:shd w:val="clear" w:color="auto" w:fill="FFFFFF"/>
        <w:textAlignment w:val="baseline"/>
        <w:outlineLvl w:val="4"/>
        <w:rPr>
          <w:rFonts w:ascii="Times" w:hAnsi="Times" w:cs="Arial"/>
        </w:rPr>
      </w:pPr>
      <w:r w:rsidRPr="00770696">
        <w:rPr>
          <w:rFonts w:ascii="Times" w:hAnsi="Times" w:cs="Arial"/>
        </w:rPr>
        <w:t xml:space="preserve">You Matter We Care website: </w:t>
      </w:r>
      <w:hyperlink r:id="rId20" w:history="1">
        <w:r w:rsidRPr="00770696">
          <w:rPr>
            <w:rStyle w:val="Hyperlink"/>
            <w:rFonts w:ascii="Times" w:hAnsi="Times" w:cs="Arial"/>
            <w:color w:val="auto"/>
          </w:rPr>
          <w:t>http://www.umatter.ufl.edu/</w:t>
        </w:r>
      </w:hyperlink>
      <w:r w:rsidRPr="00770696">
        <w:rPr>
          <w:rFonts w:ascii="Times" w:hAnsi="Times" w:cs="Arial"/>
        </w:rPr>
        <w:t xml:space="preserve">. If you are feeling overwhelmed or stressed, you can reach out for help through the You Matter We Care website, which is staffed by Dean of Students and Counseling Center personnel.   </w:t>
      </w:r>
    </w:p>
    <w:p w14:paraId="4BF8EE95" w14:textId="77777777" w:rsidR="00D247DC" w:rsidRPr="00770696" w:rsidRDefault="00D247DC" w:rsidP="00D247DC">
      <w:pPr>
        <w:pStyle w:val="ListParagraph"/>
        <w:numPr>
          <w:ilvl w:val="0"/>
          <w:numId w:val="29"/>
        </w:numPr>
        <w:shd w:val="clear" w:color="auto" w:fill="FFFFFF"/>
        <w:textAlignment w:val="baseline"/>
        <w:outlineLvl w:val="4"/>
        <w:rPr>
          <w:rFonts w:ascii="Times" w:hAnsi="Times" w:cs="Arial"/>
        </w:rPr>
      </w:pPr>
      <w:r w:rsidRPr="00770696">
        <w:rPr>
          <w:rFonts w:ascii="Times" w:hAnsi="Times" w:cs="Arial"/>
        </w:rPr>
        <w:t>The Student Health Care Center at Shands is a satellite clinic of the main Student Health Care Center located on Fletcher Drive on campus. Student Health at Shands offers a variety of clinical services. The clinic is located on the second floor of the Dental Tower in the Health Science Center. For more information, contact the clinic at 392-0627 or check out the web site at: </w:t>
      </w:r>
      <w:hyperlink r:id="rId21" w:history="1">
        <w:r w:rsidRPr="00770696">
          <w:rPr>
            <w:rStyle w:val="Hyperlink"/>
            <w:rFonts w:ascii="Times" w:hAnsi="Times" w:cs="Arial"/>
            <w:color w:val="auto"/>
          </w:rPr>
          <w:t>https://shcc.ufl.edu/</w:t>
        </w:r>
      </w:hyperlink>
    </w:p>
    <w:p w14:paraId="27E5A206" w14:textId="77777777" w:rsidR="00D247DC" w:rsidRPr="00770696" w:rsidRDefault="00D247DC" w:rsidP="00D247DC">
      <w:pPr>
        <w:pStyle w:val="ListParagraph"/>
        <w:numPr>
          <w:ilvl w:val="0"/>
          <w:numId w:val="29"/>
        </w:numPr>
        <w:shd w:val="clear" w:color="auto" w:fill="FFFFFF"/>
        <w:textAlignment w:val="baseline"/>
        <w:outlineLvl w:val="4"/>
        <w:rPr>
          <w:rFonts w:ascii="Times" w:hAnsi="Times" w:cs="Arial"/>
        </w:rPr>
      </w:pPr>
      <w:r w:rsidRPr="00770696">
        <w:rPr>
          <w:rFonts w:ascii="Times" w:hAnsi="Times" w:cs="Arial"/>
        </w:rPr>
        <w:t>Crisis intervention is always available 24/7 from:</w:t>
      </w:r>
    </w:p>
    <w:p w14:paraId="2F857621" w14:textId="77777777" w:rsidR="00D247DC" w:rsidRPr="00770696" w:rsidRDefault="00D247DC" w:rsidP="00D247DC">
      <w:pPr>
        <w:pStyle w:val="ListParagraph"/>
        <w:numPr>
          <w:ilvl w:val="0"/>
          <w:numId w:val="29"/>
        </w:numPr>
        <w:shd w:val="clear" w:color="auto" w:fill="FFFFFF"/>
        <w:textAlignment w:val="baseline"/>
        <w:outlineLvl w:val="3"/>
        <w:rPr>
          <w:rFonts w:ascii="Times" w:hAnsi="Times" w:cs="Arial"/>
        </w:rPr>
      </w:pPr>
      <w:r w:rsidRPr="00770696">
        <w:rPr>
          <w:rFonts w:ascii="Times" w:hAnsi="Times" w:cs="Arial"/>
        </w:rPr>
        <w:t>Alachua County Crisis Center:</w:t>
      </w:r>
      <w:r w:rsidRPr="00770696">
        <w:rPr>
          <w:rFonts w:ascii="Times" w:hAnsi="Times" w:cs="Arial"/>
        </w:rPr>
        <w:br/>
        <w:t>(352) 264-6789</w:t>
      </w:r>
    </w:p>
    <w:p w14:paraId="2E11A170" w14:textId="77777777" w:rsidR="00FD0106" w:rsidRPr="00770696" w:rsidRDefault="00D247DC" w:rsidP="004C081E">
      <w:pPr>
        <w:pStyle w:val="indent1"/>
        <w:ind w:left="720"/>
        <w:rPr>
          <w:rFonts w:ascii="Times" w:hAnsi="Times"/>
        </w:rPr>
      </w:pPr>
      <w:r w:rsidRPr="00770696">
        <w:rPr>
          <w:rFonts w:ascii="Times" w:hAnsi="Times" w:cs="Arial"/>
        </w:rPr>
        <w:br/>
      </w:r>
      <w:r w:rsidR="00FD0106" w:rsidRPr="00770696">
        <w:rPr>
          <w:rFonts w:ascii="Times" w:hAnsi="Times" w:cs="Arial"/>
          <w:noProof/>
        </w:rPr>
        <w:drawing>
          <wp:anchor distT="0" distB="0" distL="114300" distR="114300" simplePos="0" relativeHeight="251658240" behindDoc="1" locked="0" layoutInCell="1" allowOverlap="1" wp14:anchorId="3D01E6F7" wp14:editId="0D0671CB">
            <wp:simplePos x="0" y="0"/>
            <wp:positionH relativeFrom="column">
              <wp:posOffset>461010</wp:posOffset>
            </wp:positionH>
            <wp:positionV relativeFrom="paragraph">
              <wp:posOffset>356235</wp:posOffset>
            </wp:positionV>
            <wp:extent cx="1597025" cy="993775"/>
            <wp:effectExtent l="0" t="0" r="3175" b="0"/>
            <wp:wrapTight wrapText="bothSides">
              <wp:wrapPolygon edited="0">
                <wp:start x="0" y="0"/>
                <wp:lineTo x="0" y="21117"/>
                <wp:lineTo x="21385" y="21117"/>
                <wp:lineTo x="213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97025" cy="993775"/>
                    </a:xfrm>
                    <a:prstGeom prst="rect">
                      <a:avLst/>
                    </a:prstGeom>
                    <a:noFill/>
                  </pic:spPr>
                </pic:pic>
              </a:graphicData>
            </a:graphic>
            <wp14:sizeRelH relativeFrom="page">
              <wp14:pctWidth>0</wp14:pctWidth>
            </wp14:sizeRelH>
            <wp14:sizeRelV relativeFrom="page">
              <wp14:pctHeight>0</wp14:pctHeight>
            </wp14:sizeRelV>
          </wp:anchor>
        </w:drawing>
      </w:r>
      <w:r w:rsidR="00FD0106" w:rsidRPr="00770696">
        <w:rPr>
          <w:rFonts w:ascii="Times" w:hAnsi="Times"/>
        </w:rPr>
        <w:t xml:space="preserve"> Your well-being is important to the University of Florida.  The U Matter, We Care initiative is committed to creating a culture of care on our campus by encouraging members of our community to look out for one another and to reach out for help if a member of our community is in need.  If you or a friend is in distress, please contact </w:t>
      </w:r>
      <w:hyperlink r:id="rId23" w:history="1">
        <w:r w:rsidR="00FD0106" w:rsidRPr="00770696">
          <w:rPr>
            <w:rStyle w:val="Hyperlink"/>
            <w:rFonts w:ascii="Times" w:hAnsi="Times"/>
          </w:rPr>
          <w:t>umatter@ufl.edu</w:t>
        </w:r>
      </w:hyperlink>
      <w:r w:rsidR="00FD0106" w:rsidRPr="00770696">
        <w:rPr>
          <w:rFonts w:ascii="Times" w:hAnsi="Times"/>
        </w:rPr>
        <w:t xml:space="preserve"> so that the U Matter, We Care Team can reach out to the student in distress.  A nighttime and weekend crisis counselor is available by phone at 352-392-1575.  The U Matter, We Care Team can help connect students to the many other helping resources available including, but not limited to, Victim Advocates, Housing staff, and the Counseling and Wellness Center.  Please remember that asking for help is a sign of strength.  In case of emergency, call 9-1-1.</w:t>
      </w:r>
    </w:p>
    <w:p w14:paraId="756B0A2B" w14:textId="77777777" w:rsidR="00D247DC" w:rsidRPr="00770696" w:rsidRDefault="00D247DC" w:rsidP="00D247DC">
      <w:pPr>
        <w:shd w:val="clear" w:color="auto" w:fill="FFFFFF"/>
        <w:contextualSpacing/>
        <w:textAlignment w:val="baseline"/>
        <w:outlineLvl w:val="3"/>
        <w:rPr>
          <w:rStyle w:val="Hyperlink"/>
          <w:rFonts w:ascii="Times" w:hAnsi="Times" w:cs="Arial"/>
        </w:rPr>
      </w:pPr>
      <w:r w:rsidRPr="00770696">
        <w:rPr>
          <w:rFonts w:ascii="Times" w:hAnsi="Times" w:cs="Arial"/>
        </w:rPr>
        <w:fldChar w:fldCharType="begin"/>
      </w:r>
      <w:r w:rsidRPr="00770696">
        <w:rPr>
          <w:rFonts w:ascii="Times" w:hAnsi="Times" w:cs="Arial"/>
        </w:rPr>
        <w:instrText xml:space="preserve"> HYPERLINK "http://www.alachuacounty.us/DEPTS/CSS/CRISISCENTER/Pages/CrisisCenter.aspx" </w:instrText>
      </w:r>
      <w:r w:rsidRPr="00770696">
        <w:rPr>
          <w:rFonts w:ascii="Times" w:hAnsi="Times" w:cs="Arial"/>
        </w:rPr>
        <w:fldChar w:fldCharType="separate"/>
      </w:r>
      <w:r w:rsidRPr="00770696">
        <w:rPr>
          <w:rStyle w:val="Hyperlink"/>
          <w:rFonts w:ascii="Times" w:hAnsi="Times" w:cs="Arial"/>
        </w:rPr>
        <w:t>http://www.alachuacounty.us/DEPTS/CSS/CRISISCENTER/Pages/CrisisCenter.aspx</w:t>
      </w:r>
    </w:p>
    <w:p w14:paraId="26721493" w14:textId="77777777" w:rsidR="00D247DC" w:rsidRPr="00770696" w:rsidRDefault="00D247DC" w:rsidP="00D247DC">
      <w:pPr>
        <w:shd w:val="clear" w:color="auto" w:fill="FFFFFF"/>
        <w:spacing w:before="336"/>
        <w:contextualSpacing/>
        <w:textAlignment w:val="baseline"/>
        <w:outlineLvl w:val="4"/>
        <w:rPr>
          <w:rFonts w:ascii="Times" w:hAnsi="Times" w:cs="Arial"/>
        </w:rPr>
      </w:pPr>
      <w:r w:rsidRPr="00770696">
        <w:rPr>
          <w:rFonts w:ascii="Times" w:hAnsi="Times" w:cs="Arial"/>
        </w:rPr>
        <w:fldChar w:fldCharType="end"/>
      </w:r>
    </w:p>
    <w:p w14:paraId="018C161C" w14:textId="77777777" w:rsidR="00D247DC" w:rsidRPr="00770696" w:rsidRDefault="00D247DC" w:rsidP="00D247DC">
      <w:pPr>
        <w:shd w:val="clear" w:color="auto" w:fill="FFFFFF"/>
        <w:spacing w:before="336"/>
        <w:contextualSpacing/>
        <w:textAlignment w:val="baseline"/>
        <w:outlineLvl w:val="4"/>
        <w:rPr>
          <w:rFonts w:ascii="Times" w:hAnsi="Times" w:cs="Arial"/>
        </w:rPr>
      </w:pPr>
      <w:r w:rsidRPr="00770696">
        <w:rPr>
          <w:rFonts w:ascii="Times" w:hAnsi="Times" w:cs="Arial"/>
        </w:rPr>
        <w:t>BUT – Do not wait until you reach a crisis to come in and talk with us. We have helped many students through stressful situations impacting their academic performance. You are not alone so do not be afraid to ask for assistance.</w:t>
      </w:r>
    </w:p>
    <w:p w14:paraId="7638E751" w14:textId="77777777" w:rsidR="00D247DC" w:rsidRPr="00770696" w:rsidRDefault="00D247DC" w:rsidP="00D247DC">
      <w:pPr>
        <w:shd w:val="clear" w:color="auto" w:fill="FFFFFF"/>
        <w:spacing w:before="336"/>
        <w:contextualSpacing/>
        <w:textAlignment w:val="baseline"/>
        <w:outlineLvl w:val="4"/>
        <w:rPr>
          <w:rFonts w:ascii="Times" w:hAnsi="Times" w:cs="Arial"/>
        </w:rPr>
      </w:pPr>
    </w:p>
    <w:p w14:paraId="000F02A5" w14:textId="77777777" w:rsidR="00D247DC" w:rsidRPr="00770696" w:rsidRDefault="00CC42A5" w:rsidP="00D247DC">
      <w:pPr>
        <w:spacing w:before="240"/>
        <w:contextualSpacing/>
        <w:rPr>
          <w:rFonts w:ascii="Times" w:hAnsi="Times" w:cs="Arial"/>
        </w:rPr>
      </w:pPr>
      <w:r>
        <w:rPr>
          <w:rFonts w:ascii="Times" w:hAnsi="Times" w:cs="Arial"/>
          <w:noProof/>
        </w:rPr>
        <w:pict w14:anchorId="4B4826FA">
          <v:rect id="_x0000_i1029" alt="" style="width:468pt;height:.05pt;mso-width-percent:0;mso-height-percent:0;mso-width-percent:0;mso-height-percent:0" o:hralign="center" o:hrstd="t" o:hrnoshade="t" o:hr="t" fillcolor="#444" stroked="f"/>
        </w:pict>
      </w:r>
    </w:p>
    <w:p w14:paraId="5AE52877" w14:textId="77777777" w:rsidR="004B7476" w:rsidRPr="00770696" w:rsidRDefault="004B7476" w:rsidP="004B7476">
      <w:pPr>
        <w:pStyle w:val="Heading4"/>
        <w:jc w:val="both"/>
        <w:rPr>
          <w:rFonts w:ascii="Times" w:hAnsi="Times" w:cs="Arial"/>
          <w:bCs w:val="0"/>
          <w:iCs w:val="0"/>
          <w:color w:val="auto"/>
        </w:rPr>
      </w:pPr>
      <w:r w:rsidRPr="00770696">
        <w:rPr>
          <w:rFonts w:ascii="Times" w:hAnsi="Times" w:cs="Arial"/>
          <w:color w:val="auto"/>
        </w:rPr>
        <w:t>Public Safety and Emergency Services</w:t>
      </w:r>
    </w:p>
    <w:p w14:paraId="244E43BC" w14:textId="77777777" w:rsidR="004B7476" w:rsidRPr="00770696" w:rsidRDefault="004B7476" w:rsidP="00770696">
      <w:pPr>
        <w:pStyle w:val="ListParagraph"/>
        <w:numPr>
          <w:ilvl w:val="0"/>
          <w:numId w:val="27"/>
        </w:numPr>
        <w:spacing w:before="120"/>
        <w:ind w:right="720"/>
        <w:rPr>
          <w:rFonts w:ascii="Times" w:hAnsi="Times" w:cs="Arial"/>
          <w:b/>
          <w:bCs/>
        </w:rPr>
      </w:pPr>
      <w:r w:rsidRPr="00770696">
        <w:rPr>
          <w:rFonts w:ascii="Times" w:hAnsi="Times" w:cs="Arial"/>
        </w:rPr>
        <w:t>University Police Department 392-1111 or 9-1-1 for emergencies.</w:t>
      </w:r>
    </w:p>
    <w:p w14:paraId="698956FD" w14:textId="77777777" w:rsidR="007D4BD9" w:rsidRPr="00770696" w:rsidRDefault="007D4BD9" w:rsidP="004B7476">
      <w:pPr>
        <w:spacing w:before="120"/>
        <w:ind w:right="720"/>
        <w:rPr>
          <w:rFonts w:ascii="Times" w:hAnsi="Times" w:cs="Arial"/>
          <w:b/>
          <w:bCs/>
          <w:i/>
        </w:rPr>
      </w:pPr>
      <w:r w:rsidRPr="00770696">
        <w:rPr>
          <w:rFonts w:ascii="Times" w:hAnsi="Times" w:cs="Arial"/>
          <w:b/>
          <w:bCs/>
          <w:i/>
        </w:rPr>
        <w:t>Other resources:</w:t>
      </w:r>
    </w:p>
    <w:p w14:paraId="54DB23FE" w14:textId="77777777" w:rsidR="007D4BD9" w:rsidRPr="00770696" w:rsidRDefault="007D4BD9">
      <w:pPr>
        <w:numPr>
          <w:ilvl w:val="0"/>
          <w:numId w:val="8"/>
        </w:numPr>
        <w:spacing w:before="120"/>
        <w:ind w:right="720"/>
        <w:rPr>
          <w:rFonts w:ascii="Times" w:hAnsi="Times" w:cs="Arial"/>
        </w:rPr>
      </w:pPr>
      <w:r w:rsidRPr="00770696">
        <w:rPr>
          <w:rFonts w:ascii="Times" w:hAnsi="Times" w:cs="Arial"/>
        </w:rPr>
        <w:t>Campus Alcohol and Drug Resource Center (302 Student Health Center, 392-1161, ext. 4281).</w:t>
      </w:r>
    </w:p>
    <w:p w14:paraId="76009951" w14:textId="77777777" w:rsidR="00F0182E" w:rsidRPr="00770696" w:rsidRDefault="00F0182E" w:rsidP="00F0182E">
      <w:pPr>
        <w:numPr>
          <w:ilvl w:val="0"/>
          <w:numId w:val="8"/>
        </w:numPr>
        <w:spacing w:before="120"/>
        <w:ind w:right="720"/>
        <w:rPr>
          <w:rFonts w:ascii="Times" w:hAnsi="Times" w:cs="Arial"/>
        </w:rPr>
      </w:pPr>
      <w:r w:rsidRPr="00770696">
        <w:rPr>
          <w:rFonts w:ascii="Times" w:hAnsi="Times" w:cs="Arial"/>
        </w:rPr>
        <w:t>Student Mental Health Services (245 Student Health Center, 392-1171).</w:t>
      </w:r>
    </w:p>
    <w:p w14:paraId="1006B4A9" w14:textId="77777777" w:rsidR="007D4BD9" w:rsidRPr="00770696" w:rsidRDefault="007D4BD9">
      <w:pPr>
        <w:numPr>
          <w:ilvl w:val="0"/>
          <w:numId w:val="8"/>
        </w:numPr>
        <w:spacing w:before="120"/>
        <w:ind w:right="720"/>
        <w:rPr>
          <w:rFonts w:ascii="Times" w:hAnsi="Times" w:cs="Arial"/>
        </w:rPr>
      </w:pPr>
      <w:r w:rsidRPr="00770696">
        <w:rPr>
          <w:rFonts w:ascii="Times" w:hAnsi="Times" w:cs="Arial"/>
        </w:rPr>
        <w:t>University Counseling Center (301 Peabody Hall, 392-1575)</w:t>
      </w:r>
    </w:p>
    <w:p w14:paraId="6C4D7129" w14:textId="77777777" w:rsidR="003B524E" w:rsidRPr="00770696" w:rsidRDefault="003B524E" w:rsidP="003B524E">
      <w:pPr>
        <w:numPr>
          <w:ilvl w:val="0"/>
          <w:numId w:val="8"/>
        </w:numPr>
        <w:spacing w:before="120"/>
        <w:ind w:right="720"/>
        <w:rPr>
          <w:rFonts w:ascii="Times" w:hAnsi="Times" w:cs="Arial"/>
        </w:rPr>
      </w:pPr>
      <w:r w:rsidRPr="00770696">
        <w:rPr>
          <w:rFonts w:ascii="Times" w:hAnsi="Times" w:cs="Arial"/>
        </w:rPr>
        <w:t>Sexual Assault Recovery Services (SARS), Student Health Care Center, 392-1161, sexual counseling</w:t>
      </w:r>
    </w:p>
    <w:p w14:paraId="71FB33D1" w14:textId="77777777" w:rsidR="005E08BA" w:rsidRPr="00770696" w:rsidRDefault="003B524E" w:rsidP="005E08BA">
      <w:pPr>
        <w:numPr>
          <w:ilvl w:val="0"/>
          <w:numId w:val="8"/>
        </w:numPr>
        <w:spacing w:before="120"/>
        <w:ind w:right="720"/>
        <w:rPr>
          <w:rFonts w:ascii="Times" w:hAnsi="Times" w:cs="Arial"/>
        </w:rPr>
      </w:pPr>
      <w:r w:rsidRPr="00770696">
        <w:rPr>
          <w:rFonts w:ascii="Times" w:hAnsi="Times" w:cs="Arial"/>
        </w:rPr>
        <w:t>Career Resource Center, Reitz Union, 392-1601, career development assistance and counseling</w:t>
      </w:r>
    </w:p>
    <w:p w14:paraId="4CFFD7EE" w14:textId="77777777" w:rsidR="00D63D63" w:rsidRPr="00770696" w:rsidRDefault="00D63D63">
      <w:pPr>
        <w:rPr>
          <w:rFonts w:ascii="Times" w:hAnsi="Times" w:cs="Arial"/>
          <w:b/>
          <w:bCs/>
          <w:u w:val="single"/>
        </w:rPr>
        <w:sectPr w:rsidR="00D63D63" w:rsidRPr="00770696" w:rsidSect="000256AD">
          <w:headerReference w:type="default" r:id="rId24"/>
          <w:footerReference w:type="default" r:id="rId25"/>
          <w:pgSz w:w="12240" w:h="15840"/>
          <w:pgMar w:top="1440" w:right="1440" w:bottom="1440" w:left="1440" w:header="720" w:footer="720" w:gutter="0"/>
          <w:cols w:space="720"/>
          <w:docGrid w:linePitch="360"/>
        </w:sectPr>
      </w:pPr>
    </w:p>
    <w:p w14:paraId="0E0B9ACF" w14:textId="77777777" w:rsidR="005E08BA" w:rsidRPr="00770696" w:rsidRDefault="00CC42A5" w:rsidP="005E08BA">
      <w:pPr>
        <w:spacing w:before="240"/>
        <w:rPr>
          <w:rFonts w:ascii="Times" w:hAnsi="Times" w:cs="Arial"/>
        </w:rPr>
      </w:pPr>
      <w:r>
        <w:rPr>
          <w:rFonts w:ascii="Times" w:hAnsi="Times"/>
          <w:noProof/>
        </w:rPr>
        <w:pict w14:anchorId="2A0C216F">
          <v:rect id="_x0000_i1030" alt="" style="width:468pt;height:.05pt;mso-width-percent:0;mso-height-percent:0;mso-width-percent:0;mso-height-percent:0" o:hralign="center" o:hrstd="t" o:hrnoshade="t" o:hr="t" fillcolor="#444" stroked="f"/>
        </w:pict>
      </w:r>
    </w:p>
    <w:p w14:paraId="6E3EA667" w14:textId="77777777" w:rsidR="005E08BA" w:rsidRPr="00770696" w:rsidRDefault="005E08BA" w:rsidP="005E08BA">
      <w:pPr>
        <w:spacing w:before="120"/>
        <w:outlineLvl w:val="1"/>
        <w:rPr>
          <w:rFonts w:ascii="Times" w:hAnsi="Times" w:cs="Arial"/>
          <w:b/>
          <w:bCs/>
        </w:rPr>
        <w:sectPr w:rsidR="005E08BA" w:rsidRPr="00770696" w:rsidSect="005E08BA">
          <w:headerReference w:type="even" r:id="rId26"/>
          <w:headerReference w:type="default" r:id="rId27"/>
          <w:type w:val="continuous"/>
          <w:pgSz w:w="12240" w:h="15840"/>
          <w:pgMar w:top="1440" w:right="1440" w:bottom="1440" w:left="1440" w:header="720" w:footer="720" w:gutter="0"/>
          <w:cols w:space="720"/>
          <w:docGrid w:linePitch="360"/>
        </w:sectPr>
      </w:pPr>
    </w:p>
    <w:p w14:paraId="7482A7E3" w14:textId="77777777" w:rsidR="000E3549" w:rsidRDefault="000E3549" w:rsidP="005E08BA">
      <w:pPr>
        <w:spacing w:before="120" w:after="120"/>
        <w:outlineLvl w:val="1"/>
        <w:rPr>
          <w:rFonts w:ascii="Times" w:hAnsi="Times" w:cs="Arial"/>
          <w:b/>
          <w:bCs/>
        </w:rPr>
      </w:pPr>
    </w:p>
    <w:p w14:paraId="536FB403" w14:textId="77777777" w:rsidR="000E3549" w:rsidRDefault="000E3549" w:rsidP="005E08BA">
      <w:pPr>
        <w:spacing w:before="120" w:after="120"/>
        <w:outlineLvl w:val="1"/>
        <w:rPr>
          <w:rFonts w:ascii="Times" w:hAnsi="Times" w:cs="Arial"/>
          <w:b/>
          <w:bCs/>
        </w:rPr>
      </w:pPr>
    </w:p>
    <w:p w14:paraId="7F59BD5D" w14:textId="77777777" w:rsidR="000E3549" w:rsidRDefault="000E3549" w:rsidP="005E08BA">
      <w:pPr>
        <w:spacing w:before="120" w:after="120"/>
        <w:outlineLvl w:val="1"/>
        <w:rPr>
          <w:rFonts w:ascii="Times" w:hAnsi="Times" w:cs="Arial"/>
          <w:b/>
          <w:bCs/>
        </w:rPr>
      </w:pPr>
    </w:p>
    <w:p w14:paraId="30C296AA" w14:textId="77777777" w:rsidR="000E3549" w:rsidRDefault="000E3549" w:rsidP="005E08BA">
      <w:pPr>
        <w:spacing w:before="120" w:after="120"/>
        <w:outlineLvl w:val="1"/>
        <w:rPr>
          <w:rFonts w:ascii="Times" w:hAnsi="Times" w:cs="Arial"/>
          <w:b/>
          <w:bCs/>
        </w:rPr>
      </w:pPr>
    </w:p>
    <w:p w14:paraId="341AD798" w14:textId="77777777" w:rsidR="000E3549" w:rsidRDefault="000E3549" w:rsidP="005E08BA">
      <w:pPr>
        <w:spacing w:before="120" w:after="120"/>
        <w:outlineLvl w:val="1"/>
        <w:rPr>
          <w:rFonts w:ascii="Times" w:hAnsi="Times" w:cs="Arial"/>
          <w:b/>
          <w:bCs/>
        </w:rPr>
      </w:pPr>
    </w:p>
    <w:p w14:paraId="04CDA1E9" w14:textId="77777777" w:rsidR="000E3549" w:rsidRDefault="000E3549" w:rsidP="005E08BA">
      <w:pPr>
        <w:spacing w:before="120" w:after="120"/>
        <w:outlineLvl w:val="1"/>
        <w:rPr>
          <w:rFonts w:ascii="Times" w:hAnsi="Times" w:cs="Arial"/>
          <w:b/>
          <w:bCs/>
        </w:rPr>
      </w:pPr>
    </w:p>
    <w:p w14:paraId="5FC92A41" w14:textId="77777777" w:rsidR="005E08BA" w:rsidRPr="00770696" w:rsidRDefault="005E08BA" w:rsidP="005E08BA">
      <w:pPr>
        <w:spacing w:before="120" w:after="120"/>
        <w:outlineLvl w:val="1"/>
        <w:rPr>
          <w:rFonts w:ascii="Times" w:hAnsi="Times" w:cs="Arial"/>
          <w:b/>
          <w:bCs/>
        </w:rPr>
        <w:sectPr w:rsidR="005E08BA" w:rsidRPr="00770696" w:rsidSect="00047064">
          <w:type w:val="continuous"/>
          <w:pgSz w:w="12240" w:h="15840"/>
          <w:pgMar w:top="1440" w:right="1440" w:bottom="1440" w:left="1440" w:header="720" w:footer="720" w:gutter="0"/>
          <w:cols w:space="720"/>
          <w:docGrid w:linePitch="360"/>
        </w:sectPr>
      </w:pPr>
      <w:r w:rsidRPr="00770696">
        <w:rPr>
          <w:rFonts w:ascii="Times" w:hAnsi="Times" w:cs="Arial"/>
          <w:b/>
          <w:bCs/>
        </w:rPr>
        <w:t>X. Methods used to assess performance on clinical certification standard</w:t>
      </w:r>
      <w:r w:rsidR="000E3549">
        <w:rPr>
          <w:rFonts w:ascii="Times" w:hAnsi="Times" w:cs="Arial"/>
          <w:b/>
          <w:bCs/>
        </w:rPr>
        <w:t>s</w:t>
      </w:r>
    </w:p>
    <w:p w14:paraId="4366EBCF" w14:textId="77777777" w:rsidR="00770696" w:rsidRPr="00770696" w:rsidRDefault="00770696">
      <w:pPr>
        <w:rPr>
          <w:rFonts w:ascii="Times" w:hAnsi="Times" w:cs="Arial"/>
          <w:b/>
          <w:bCs/>
          <w:u w:val="single"/>
        </w:rPr>
      </w:pPr>
    </w:p>
    <w:tbl>
      <w:tblPr>
        <w:tblStyle w:val="TableGrid"/>
        <w:tblW w:w="0" w:type="auto"/>
        <w:tblLayout w:type="fixed"/>
        <w:tblLook w:val="04A0" w:firstRow="1" w:lastRow="0" w:firstColumn="1" w:lastColumn="0" w:noHBand="0" w:noVBand="1"/>
      </w:tblPr>
      <w:tblGrid>
        <w:gridCol w:w="1272"/>
        <w:gridCol w:w="1200"/>
        <w:gridCol w:w="1308"/>
        <w:gridCol w:w="895"/>
        <w:gridCol w:w="630"/>
        <w:gridCol w:w="1300"/>
        <w:gridCol w:w="895"/>
        <w:gridCol w:w="630"/>
        <w:gridCol w:w="1308"/>
        <w:gridCol w:w="895"/>
        <w:gridCol w:w="683"/>
      </w:tblGrid>
      <w:tr w:rsidR="00064479" w:rsidRPr="00D55C2B" w14:paraId="427B4E15" w14:textId="77777777" w:rsidTr="00D4410B">
        <w:tc>
          <w:tcPr>
            <w:tcW w:w="1272" w:type="dxa"/>
            <w:shd w:val="clear" w:color="auto" w:fill="FBD4B4" w:themeFill="accent6" w:themeFillTint="66"/>
            <w:vAlign w:val="bottom"/>
          </w:tcPr>
          <w:p w14:paraId="5E714920" w14:textId="77777777" w:rsidR="00064479" w:rsidRPr="00D55C2B" w:rsidRDefault="00064479" w:rsidP="00064479">
            <w:pPr>
              <w:jc w:val="center"/>
              <w:rPr>
                <w:rFonts w:ascii="Times" w:hAnsi="Times" w:cs="Arial"/>
                <w:b/>
                <w:bCs/>
                <w:sz w:val="18"/>
                <w:szCs w:val="18"/>
              </w:rPr>
            </w:pPr>
            <w:r w:rsidRPr="00D55C2B">
              <w:rPr>
                <w:rFonts w:ascii="Times" w:hAnsi="Times" w:cs="Arial"/>
                <w:b/>
                <w:bCs/>
                <w:sz w:val="18"/>
                <w:szCs w:val="18"/>
              </w:rPr>
              <w:t>Clinical Cert. Standard</w:t>
            </w:r>
          </w:p>
        </w:tc>
        <w:tc>
          <w:tcPr>
            <w:tcW w:w="1200" w:type="dxa"/>
            <w:shd w:val="clear" w:color="auto" w:fill="FBD4B4" w:themeFill="accent6" w:themeFillTint="66"/>
            <w:vAlign w:val="bottom"/>
          </w:tcPr>
          <w:p w14:paraId="3B0F442A" w14:textId="77777777" w:rsidR="00064479" w:rsidRPr="00D55C2B" w:rsidRDefault="00064479" w:rsidP="00064479">
            <w:pPr>
              <w:jc w:val="center"/>
              <w:rPr>
                <w:rFonts w:ascii="Times" w:hAnsi="Times" w:cs="Arial"/>
                <w:b/>
                <w:bCs/>
                <w:sz w:val="18"/>
                <w:szCs w:val="18"/>
              </w:rPr>
            </w:pPr>
            <w:r w:rsidRPr="00D55C2B">
              <w:rPr>
                <w:rFonts w:ascii="Times" w:hAnsi="Times" w:cs="Arial"/>
                <w:b/>
                <w:bCs/>
                <w:sz w:val="18"/>
                <w:szCs w:val="18"/>
              </w:rPr>
              <w:t>Nature of standard</w:t>
            </w:r>
          </w:p>
        </w:tc>
        <w:tc>
          <w:tcPr>
            <w:tcW w:w="2833" w:type="dxa"/>
            <w:gridSpan w:val="3"/>
            <w:shd w:val="clear" w:color="auto" w:fill="FBD4B4" w:themeFill="accent6" w:themeFillTint="66"/>
            <w:vAlign w:val="bottom"/>
          </w:tcPr>
          <w:p w14:paraId="53B6DC8B" w14:textId="77777777" w:rsidR="00064479" w:rsidRPr="00D55C2B" w:rsidRDefault="00064479" w:rsidP="00064479">
            <w:pPr>
              <w:jc w:val="center"/>
              <w:rPr>
                <w:rFonts w:ascii="Times" w:hAnsi="Times" w:cs="Arial"/>
                <w:b/>
                <w:bCs/>
                <w:sz w:val="18"/>
                <w:szCs w:val="18"/>
              </w:rPr>
            </w:pPr>
            <w:r w:rsidRPr="00D55C2B">
              <w:rPr>
                <w:rFonts w:ascii="Times" w:hAnsi="Times" w:cs="Arial"/>
                <w:b/>
                <w:bCs/>
                <w:sz w:val="18"/>
                <w:szCs w:val="18"/>
              </w:rPr>
              <w:t>Week 1-4</w:t>
            </w:r>
          </w:p>
        </w:tc>
        <w:tc>
          <w:tcPr>
            <w:tcW w:w="2825" w:type="dxa"/>
            <w:gridSpan w:val="3"/>
            <w:shd w:val="clear" w:color="auto" w:fill="FBD4B4" w:themeFill="accent6" w:themeFillTint="66"/>
            <w:vAlign w:val="bottom"/>
          </w:tcPr>
          <w:p w14:paraId="29379FCE" w14:textId="77777777" w:rsidR="00064479" w:rsidRPr="00D55C2B" w:rsidRDefault="00064479" w:rsidP="00064479">
            <w:pPr>
              <w:jc w:val="center"/>
              <w:rPr>
                <w:rFonts w:ascii="Times" w:hAnsi="Times" w:cs="Arial"/>
                <w:b/>
                <w:bCs/>
                <w:sz w:val="18"/>
                <w:szCs w:val="18"/>
              </w:rPr>
            </w:pPr>
            <w:r w:rsidRPr="00D55C2B">
              <w:rPr>
                <w:rFonts w:ascii="Times" w:hAnsi="Times" w:cs="Arial"/>
                <w:b/>
                <w:bCs/>
                <w:sz w:val="18"/>
                <w:szCs w:val="18"/>
              </w:rPr>
              <w:t>Week 5-11</w:t>
            </w:r>
          </w:p>
        </w:tc>
        <w:tc>
          <w:tcPr>
            <w:tcW w:w="2203" w:type="dxa"/>
            <w:gridSpan w:val="2"/>
            <w:shd w:val="clear" w:color="auto" w:fill="FBD4B4" w:themeFill="accent6" w:themeFillTint="66"/>
            <w:vAlign w:val="bottom"/>
          </w:tcPr>
          <w:p w14:paraId="55FA7D79" w14:textId="77777777" w:rsidR="00064479" w:rsidRPr="00D55C2B" w:rsidRDefault="00064479" w:rsidP="00064479">
            <w:pPr>
              <w:jc w:val="center"/>
              <w:rPr>
                <w:rFonts w:ascii="Times" w:hAnsi="Times" w:cs="Arial"/>
                <w:b/>
                <w:bCs/>
                <w:sz w:val="18"/>
                <w:szCs w:val="18"/>
              </w:rPr>
            </w:pPr>
            <w:r w:rsidRPr="00D55C2B">
              <w:rPr>
                <w:rFonts w:ascii="Times" w:hAnsi="Times" w:cs="Arial"/>
                <w:b/>
                <w:bCs/>
                <w:sz w:val="18"/>
                <w:szCs w:val="18"/>
              </w:rPr>
              <w:t>Week 12-15</w:t>
            </w:r>
          </w:p>
        </w:tc>
        <w:tc>
          <w:tcPr>
            <w:tcW w:w="683" w:type="dxa"/>
            <w:shd w:val="clear" w:color="auto" w:fill="FBD4B4" w:themeFill="accent6" w:themeFillTint="66"/>
            <w:vAlign w:val="bottom"/>
          </w:tcPr>
          <w:p w14:paraId="05AC6A6B" w14:textId="77777777" w:rsidR="00064479" w:rsidRPr="00D55C2B" w:rsidRDefault="00064479" w:rsidP="00064479">
            <w:pPr>
              <w:jc w:val="center"/>
              <w:rPr>
                <w:rFonts w:ascii="Times" w:hAnsi="Times" w:cs="Arial"/>
                <w:b/>
                <w:bCs/>
                <w:sz w:val="18"/>
                <w:szCs w:val="18"/>
              </w:rPr>
            </w:pPr>
            <w:r w:rsidRPr="00D55C2B">
              <w:rPr>
                <w:rFonts w:ascii="Times" w:hAnsi="Times" w:cs="Arial"/>
                <w:b/>
                <w:bCs/>
                <w:sz w:val="18"/>
                <w:szCs w:val="18"/>
              </w:rPr>
              <w:t>Final</w:t>
            </w:r>
          </w:p>
        </w:tc>
      </w:tr>
      <w:tr w:rsidR="00064479" w:rsidRPr="00D55C2B" w14:paraId="13BA9777" w14:textId="77777777" w:rsidTr="00D4410B">
        <w:tc>
          <w:tcPr>
            <w:tcW w:w="1272" w:type="dxa"/>
            <w:shd w:val="clear" w:color="auto" w:fill="FBD4B4" w:themeFill="accent6" w:themeFillTint="66"/>
            <w:vAlign w:val="bottom"/>
          </w:tcPr>
          <w:p w14:paraId="0F6F52D9" w14:textId="77777777" w:rsidR="00064479" w:rsidRPr="00D55C2B" w:rsidRDefault="00064479" w:rsidP="00064479">
            <w:pPr>
              <w:jc w:val="center"/>
              <w:rPr>
                <w:rFonts w:ascii="Times" w:hAnsi="Times" w:cs="Arial"/>
                <w:bCs/>
                <w:sz w:val="18"/>
                <w:szCs w:val="18"/>
              </w:rPr>
            </w:pPr>
          </w:p>
        </w:tc>
        <w:tc>
          <w:tcPr>
            <w:tcW w:w="1200" w:type="dxa"/>
            <w:shd w:val="clear" w:color="auto" w:fill="FBD4B4" w:themeFill="accent6" w:themeFillTint="66"/>
            <w:vAlign w:val="bottom"/>
          </w:tcPr>
          <w:p w14:paraId="3CCA12CB" w14:textId="77777777" w:rsidR="00064479" w:rsidRPr="00D55C2B" w:rsidRDefault="00064479" w:rsidP="00064479">
            <w:pPr>
              <w:jc w:val="center"/>
              <w:rPr>
                <w:rFonts w:ascii="Times" w:hAnsi="Times" w:cs="Arial"/>
                <w:bCs/>
                <w:sz w:val="18"/>
                <w:szCs w:val="18"/>
              </w:rPr>
            </w:pPr>
          </w:p>
        </w:tc>
        <w:tc>
          <w:tcPr>
            <w:tcW w:w="1308" w:type="dxa"/>
            <w:shd w:val="clear" w:color="auto" w:fill="FBD4B4" w:themeFill="accent6" w:themeFillTint="66"/>
            <w:vAlign w:val="bottom"/>
          </w:tcPr>
          <w:p w14:paraId="2F3FC5EC" w14:textId="77777777" w:rsidR="00064479" w:rsidRPr="00D55C2B" w:rsidRDefault="00064479" w:rsidP="00064479">
            <w:pPr>
              <w:jc w:val="center"/>
              <w:rPr>
                <w:rFonts w:ascii="Times" w:hAnsi="Times" w:cs="Arial"/>
                <w:bCs/>
                <w:sz w:val="18"/>
                <w:szCs w:val="18"/>
              </w:rPr>
            </w:pPr>
            <w:r w:rsidRPr="00D55C2B">
              <w:rPr>
                <w:rFonts w:ascii="Times" w:hAnsi="Times" w:cs="Arial"/>
                <w:bCs/>
                <w:sz w:val="18"/>
                <w:szCs w:val="18"/>
              </w:rPr>
              <w:t>In class &amp;  self-graded Activities</w:t>
            </w:r>
          </w:p>
        </w:tc>
        <w:tc>
          <w:tcPr>
            <w:tcW w:w="895" w:type="dxa"/>
            <w:shd w:val="clear" w:color="auto" w:fill="FBD4B4" w:themeFill="accent6" w:themeFillTint="66"/>
            <w:vAlign w:val="bottom"/>
          </w:tcPr>
          <w:p w14:paraId="3C98AFD9" w14:textId="77777777" w:rsidR="00064479" w:rsidRPr="00D55C2B" w:rsidRDefault="00064479" w:rsidP="00064479">
            <w:pPr>
              <w:jc w:val="center"/>
              <w:rPr>
                <w:rFonts w:ascii="Times" w:hAnsi="Times" w:cs="Arial"/>
                <w:bCs/>
                <w:sz w:val="18"/>
                <w:szCs w:val="18"/>
              </w:rPr>
            </w:pPr>
            <w:r w:rsidRPr="00D55C2B">
              <w:rPr>
                <w:rFonts w:ascii="Times" w:hAnsi="Times" w:cs="Arial"/>
                <w:bCs/>
                <w:sz w:val="18"/>
                <w:szCs w:val="18"/>
              </w:rPr>
              <w:t>quizzes</w:t>
            </w:r>
          </w:p>
        </w:tc>
        <w:tc>
          <w:tcPr>
            <w:tcW w:w="630" w:type="dxa"/>
            <w:shd w:val="clear" w:color="auto" w:fill="FBD4B4" w:themeFill="accent6" w:themeFillTint="66"/>
            <w:vAlign w:val="bottom"/>
          </w:tcPr>
          <w:p w14:paraId="489EEBC0" w14:textId="77777777" w:rsidR="00064479" w:rsidRPr="00D55C2B" w:rsidRDefault="00064479" w:rsidP="00064479">
            <w:pPr>
              <w:jc w:val="center"/>
              <w:rPr>
                <w:rFonts w:ascii="Times" w:hAnsi="Times" w:cs="Arial"/>
                <w:bCs/>
                <w:sz w:val="18"/>
                <w:szCs w:val="18"/>
              </w:rPr>
            </w:pPr>
            <w:r w:rsidRPr="00D55C2B">
              <w:rPr>
                <w:rFonts w:ascii="Times" w:hAnsi="Times" w:cs="Arial"/>
                <w:bCs/>
                <w:sz w:val="18"/>
                <w:szCs w:val="18"/>
              </w:rPr>
              <w:t>Test 1</w:t>
            </w:r>
          </w:p>
        </w:tc>
        <w:tc>
          <w:tcPr>
            <w:tcW w:w="1300" w:type="dxa"/>
            <w:shd w:val="clear" w:color="auto" w:fill="FBD4B4" w:themeFill="accent6" w:themeFillTint="66"/>
            <w:vAlign w:val="bottom"/>
          </w:tcPr>
          <w:p w14:paraId="13C70F60" w14:textId="77777777" w:rsidR="00064479" w:rsidRPr="00D55C2B" w:rsidRDefault="00064479" w:rsidP="00064479">
            <w:pPr>
              <w:jc w:val="center"/>
              <w:rPr>
                <w:rFonts w:ascii="Times" w:hAnsi="Times" w:cs="Arial"/>
                <w:bCs/>
                <w:sz w:val="18"/>
                <w:szCs w:val="18"/>
              </w:rPr>
            </w:pPr>
            <w:r w:rsidRPr="00D55C2B">
              <w:rPr>
                <w:rFonts w:ascii="Times" w:hAnsi="Times" w:cs="Arial"/>
                <w:bCs/>
                <w:sz w:val="18"/>
                <w:szCs w:val="18"/>
              </w:rPr>
              <w:t>In class &amp; self-graded Activities</w:t>
            </w:r>
          </w:p>
        </w:tc>
        <w:tc>
          <w:tcPr>
            <w:tcW w:w="895" w:type="dxa"/>
            <w:shd w:val="clear" w:color="auto" w:fill="FBD4B4" w:themeFill="accent6" w:themeFillTint="66"/>
            <w:vAlign w:val="bottom"/>
          </w:tcPr>
          <w:p w14:paraId="56A59B8F" w14:textId="77777777" w:rsidR="00064479" w:rsidRPr="00D55C2B" w:rsidRDefault="00064479" w:rsidP="00064479">
            <w:pPr>
              <w:jc w:val="center"/>
              <w:rPr>
                <w:rFonts w:ascii="Times" w:hAnsi="Times" w:cs="Arial"/>
                <w:bCs/>
                <w:sz w:val="18"/>
                <w:szCs w:val="18"/>
              </w:rPr>
            </w:pPr>
            <w:r w:rsidRPr="00D55C2B">
              <w:rPr>
                <w:rFonts w:ascii="Times" w:hAnsi="Times" w:cs="Arial"/>
                <w:bCs/>
                <w:sz w:val="18"/>
                <w:szCs w:val="18"/>
              </w:rPr>
              <w:t>quizzes</w:t>
            </w:r>
          </w:p>
        </w:tc>
        <w:tc>
          <w:tcPr>
            <w:tcW w:w="630" w:type="dxa"/>
            <w:shd w:val="clear" w:color="auto" w:fill="FBD4B4" w:themeFill="accent6" w:themeFillTint="66"/>
            <w:vAlign w:val="bottom"/>
          </w:tcPr>
          <w:p w14:paraId="2A4D93F1" w14:textId="77777777" w:rsidR="00064479" w:rsidRPr="00D55C2B" w:rsidRDefault="00064479" w:rsidP="00064479">
            <w:pPr>
              <w:jc w:val="center"/>
              <w:rPr>
                <w:rFonts w:ascii="Times" w:hAnsi="Times" w:cs="Arial"/>
                <w:bCs/>
                <w:sz w:val="18"/>
                <w:szCs w:val="18"/>
              </w:rPr>
            </w:pPr>
            <w:r w:rsidRPr="00D55C2B">
              <w:rPr>
                <w:rFonts w:ascii="Times" w:hAnsi="Times" w:cs="Arial"/>
                <w:bCs/>
                <w:sz w:val="18"/>
                <w:szCs w:val="18"/>
              </w:rPr>
              <w:t>Test 1</w:t>
            </w:r>
          </w:p>
        </w:tc>
        <w:tc>
          <w:tcPr>
            <w:tcW w:w="1308" w:type="dxa"/>
            <w:shd w:val="clear" w:color="auto" w:fill="FBD4B4" w:themeFill="accent6" w:themeFillTint="66"/>
            <w:vAlign w:val="bottom"/>
          </w:tcPr>
          <w:p w14:paraId="7D3159F7" w14:textId="77777777" w:rsidR="00064479" w:rsidRPr="00D55C2B" w:rsidRDefault="00064479" w:rsidP="00064479">
            <w:pPr>
              <w:jc w:val="center"/>
              <w:rPr>
                <w:rFonts w:ascii="Times" w:hAnsi="Times" w:cs="Arial"/>
                <w:sz w:val="18"/>
                <w:szCs w:val="18"/>
              </w:rPr>
            </w:pPr>
            <w:r w:rsidRPr="00D55C2B">
              <w:rPr>
                <w:rFonts w:ascii="Times" w:hAnsi="Times" w:cs="Arial"/>
                <w:sz w:val="18"/>
                <w:szCs w:val="18"/>
              </w:rPr>
              <w:t>In class &amp;  self-graded Activities</w:t>
            </w:r>
          </w:p>
        </w:tc>
        <w:tc>
          <w:tcPr>
            <w:tcW w:w="895" w:type="dxa"/>
            <w:shd w:val="clear" w:color="auto" w:fill="FBD4B4" w:themeFill="accent6" w:themeFillTint="66"/>
            <w:vAlign w:val="bottom"/>
          </w:tcPr>
          <w:p w14:paraId="69555BA1" w14:textId="77777777" w:rsidR="00064479" w:rsidRPr="00D55C2B" w:rsidRDefault="00064479" w:rsidP="00064479">
            <w:pPr>
              <w:jc w:val="center"/>
              <w:rPr>
                <w:rFonts w:ascii="Times" w:hAnsi="Times" w:cs="Arial"/>
                <w:sz w:val="18"/>
                <w:szCs w:val="18"/>
              </w:rPr>
            </w:pPr>
            <w:r w:rsidRPr="00D55C2B">
              <w:rPr>
                <w:rFonts w:ascii="Times" w:hAnsi="Times" w:cs="Arial"/>
                <w:sz w:val="18"/>
                <w:szCs w:val="18"/>
              </w:rPr>
              <w:t>quizzes</w:t>
            </w:r>
          </w:p>
        </w:tc>
        <w:tc>
          <w:tcPr>
            <w:tcW w:w="683" w:type="dxa"/>
            <w:shd w:val="clear" w:color="auto" w:fill="FBD4B4" w:themeFill="accent6" w:themeFillTint="66"/>
            <w:vAlign w:val="bottom"/>
          </w:tcPr>
          <w:p w14:paraId="0AA915EB" w14:textId="77777777" w:rsidR="00064479" w:rsidRPr="00D55C2B" w:rsidRDefault="00064479" w:rsidP="00064479">
            <w:pPr>
              <w:jc w:val="center"/>
              <w:rPr>
                <w:rFonts w:ascii="Times" w:hAnsi="Times" w:cs="Arial"/>
                <w:bCs/>
                <w:sz w:val="18"/>
                <w:szCs w:val="18"/>
              </w:rPr>
            </w:pPr>
          </w:p>
        </w:tc>
      </w:tr>
      <w:tr w:rsidR="00064479" w:rsidRPr="00D55C2B" w14:paraId="674C5411" w14:textId="77777777" w:rsidTr="00D4410B">
        <w:tc>
          <w:tcPr>
            <w:tcW w:w="1272" w:type="dxa"/>
          </w:tcPr>
          <w:p w14:paraId="78516175" w14:textId="77777777" w:rsidR="00064479" w:rsidRPr="00D55C2B" w:rsidRDefault="00064479">
            <w:pPr>
              <w:rPr>
                <w:rFonts w:ascii="Times" w:hAnsi="Times" w:cs="Arial"/>
                <w:bCs/>
                <w:sz w:val="18"/>
                <w:szCs w:val="18"/>
              </w:rPr>
            </w:pPr>
            <w:r w:rsidRPr="00D55C2B">
              <w:rPr>
                <w:rFonts w:ascii="Times" w:hAnsi="Times" w:cs="Arial"/>
                <w:bCs/>
                <w:sz w:val="18"/>
                <w:szCs w:val="18"/>
              </w:rPr>
              <w:t>4.B</w:t>
            </w:r>
          </w:p>
        </w:tc>
        <w:tc>
          <w:tcPr>
            <w:tcW w:w="1200" w:type="dxa"/>
          </w:tcPr>
          <w:p w14:paraId="6514AC4E" w14:textId="77777777" w:rsidR="00064479" w:rsidRPr="00D55C2B" w:rsidRDefault="00D4410B">
            <w:pPr>
              <w:rPr>
                <w:rFonts w:ascii="Times" w:hAnsi="Times" w:cs="Arial"/>
                <w:bCs/>
                <w:sz w:val="18"/>
                <w:szCs w:val="18"/>
              </w:rPr>
            </w:pPr>
            <w:r w:rsidRPr="00D55C2B">
              <w:rPr>
                <w:rFonts w:ascii="Times" w:hAnsi="Times" w:cs="Arial"/>
                <w:bCs/>
                <w:sz w:val="18"/>
                <w:szCs w:val="18"/>
              </w:rPr>
              <w:t xml:space="preserve">Phonetic aspects of basic communica. </w:t>
            </w:r>
          </w:p>
        </w:tc>
        <w:tc>
          <w:tcPr>
            <w:tcW w:w="1308" w:type="dxa"/>
            <w:vAlign w:val="center"/>
          </w:tcPr>
          <w:p w14:paraId="65230E44" w14:textId="77777777" w:rsidR="00064479" w:rsidRPr="00D55C2B" w:rsidRDefault="00D4410B" w:rsidP="00D4410B">
            <w:pPr>
              <w:jc w:val="center"/>
              <w:rPr>
                <w:rFonts w:ascii="Times" w:hAnsi="Times" w:cs="Arial"/>
                <w:bCs/>
                <w:sz w:val="18"/>
                <w:szCs w:val="18"/>
              </w:rPr>
            </w:pPr>
            <w:r w:rsidRPr="00D55C2B">
              <w:rPr>
                <w:rFonts w:ascii="Times" w:hAnsi="Times" w:cs="Arial"/>
                <w:bCs/>
                <w:sz w:val="18"/>
                <w:szCs w:val="18"/>
              </w:rPr>
              <w:t>x</w:t>
            </w:r>
          </w:p>
        </w:tc>
        <w:tc>
          <w:tcPr>
            <w:tcW w:w="895" w:type="dxa"/>
            <w:vAlign w:val="center"/>
          </w:tcPr>
          <w:p w14:paraId="0CE7300E" w14:textId="77777777" w:rsidR="00064479" w:rsidRPr="00D55C2B" w:rsidRDefault="00D4410B" w:rsidP="00D4410B">
            <w:pPr>
              <w:jc w:val="center"/>
              <w:rPr>
                <w:rFonts w:ascii="Times" w:hAnsi="Times" w:cs="Arial"/>
                <w:bCs/>
                <w:sz w:val="18"/>
                <w:szCs w:val="18"/>
              </w:rPr>
            </w:pPr>
            <w:r w:rsidRPr="00D55C2B">
              <w:rPr>
                <w:rFonts w:ascii="Times" w:hAnsi="Times" w:cs="Arial"/>
                <w:bCs/>
                <w:sz w:val="18"/>
                <w:szCs w:val="18"/>
              </w:rPr>
              <w:t>x</w:t>
            </w:r>
          </w:p>
        </w:tc>
        <w:tc>
          <w:tcPr>
            <w:tcW w:w="630" w:type="dxa"/>
            <w:vAlign w:val="center"/>
          </w:tcPr>
          <w:p w14:paraId="1C2B4B66" w14:textId="77777777" w:rsidR="00064479" w:rsidRPr="00D55C2B" w:rsidRDefault="00D4410B" w:rsidP="00D4410B">
            <w:pPr>
              <w:jc w:val="center"/>
              <w:rPr>
                <w:rFonts w:ascii="Times" w:hAnsi="Times" w:cs="Arial"/>
                <w:bCs/>
                <w:sz w:val="18"/>
                <w:szCs w:val="18"/>
              </w:rPr>
            </w:pPr>
            <w:r w:rsidRPr="00D55C2B">
              <w:rPr>
                <w:rFonts w:ascii="Times" w:hAnsi="Times" w:cs="Arial"/>
                <w:bCs/>
                <w:sz w:val="18"/>
                <w:szCs w:val="18"/>
              </w:rPr>
              <w:t>x</w:t>
            </w:r>
          </w:p>
        </w:tc>
        <w:tc>
          <w:tcPr>
            <w:tcW w:w="1300" w:type="dxa"/>
            <w:vAlign w:val="center"/>
          </w:tcPr>
          <w:p w14:paraId="43F85861" w14:textId="77777777" w:rsidR="00064479" w:rsidRPr="00D55C2B" w:rsidRDefault="00064479" w:rsidP="00D4410B">
            <w:pPr>
              <w:jc w:val="center"/>
              <w:rPr>
                <w:rFonts w:ascii="Times" w:hAnsi="Times" w:cs="Arial"/>
                <w:bCs/>
                <w:sz w:val="18"/>
                <w:szCs w:val="18"/>
              </w:rPr>
            </w:pPr>
          </w:p>
        </w:tc>
        <w:tc>
          <w:tcPr>
            <w:tcW w:w="895" w:type="dxa"/>
            <w:vAlign w:val="center"/>
          </w:tcPr>
          <w:p w14:paraId="2963504A" w14:textId="77777777" w:rsidR="00064479" w:rsidRPr="00D55C2B" w:rsidRDefault="00064479" w:rsidP="00D4410B">
            <w:pPr>
              <w:jc w:val="center"/>
              <w:rPr>
                <w:rFonts w:ascii="Times" w:hAnsi="Times" w:cs="Arial"/>
                <w:bCs/>
                <w:sz w:val="18"/>
                <w:szCs w:val="18"/>
              </w:rPr>
            </w:pPr>
          </w:p>
        </w:tc>
        <w:tc>
          <w:tcPr>
            <w:tcW w:w="630" w:type="dxa"/>
            <w:vAlign w:val="center"/>
          </w:tcPr>
          <w:p w14:paraId="620BF28F" w14:textId="77777777" w:rsidR="00064479" w:rsidRPr="00D55C2B" w:rsidRDefault="00064479" w:rsidP="00D4410B">
            <w:pPr>
              <w:jc w:val="center"/>
              <w:rPr>
                <w:rFonts w:ascii="Times" w:hAnsi="Times" w:cs="Arial"/>
                <w:bCs/>
                <w:sz w:val="18"/>
                <w:szCs w:val="18"/>
              </w:rPr>
            </w:pPr>
          </w:p>
        </w:tc>
        <w:tc>
          <w:tcPr>
            <w:tcW w:w="1308" w:type="dxa"/>
            <w:vAlign w:val="center"/>
          </w:tcPr>
          <w:p w14:paraId="7F654351" w14:textId="77777777" w:rsidR="00064479" w:rsidRPr="00D55C2B" w:rsidRDefault="00D4410B" w:rsidP="00D4410B">
            <w:pPr>
              <w:jc w:val="center"/>
              <w:rPr>
                <w:rFonts w:ascii="Times" w:hAnsi="Times" w:cs="Arial"/>
                <w:bCs/>
                <w:sz w:val="18"/>
                <w:szCs w:val="18"/>
              </w:rPr>
            </w:pPr>
            <w:r w:rsidRPr="00D55C2B">
              <w:rPr>
                <w:rFonts w:ascii="Times" w:hAnsi="Times" w:cs="Arial"/>
                <w:bCs/>
                <w:sz w:val="18"/>
                <w:szCs w:val="18"/>
              </w:rPr>
              <w:t>x</w:t>
            </w:r>
          </w:p>
        </w:tc>
        <w:tc>
          <w:tcPr>
            <w:tcW w:w="895" w:type="dxa"/>
            <w:vAlign w:val="center"/>
          </w:tcPr>
          <w:p w14:paraId="6AD485CA" w14:textId="77777777" w:rsidR="00064479" w:rsidRPr="00D55C2B" w:rsidRDefault="00D4410B" w:rsidP="00D4410B">
            <w:pPr>
              <w:jc w:val="center"/>
              <w:rPr>
                <w:rFonts w:ascii="Times" w:hAnsi="Times" w:cs="Arial"/>
                <w:bCs/>
                <w:sz w:val="18"/>
                <w:szCs w:val="18"/>
              </w:rPr>
            </w:pPr>
            <w:r w:rsidRPr="00D55C2B">
              <w:rPr>
                <w:rFonts w:ascii="Times" w:hAnsi="Times" w:cs="Arial"/>
                <w:bCs/>
                <w:sz w:val="18"/>
                <w:szCs w:val="18"/>
              </w:rPr>
              <w:t>x</w:t>
            </w:r>
          </w:p>
        </w:tc>
        <w:tc>
          <w:tcPr>
            <w:tcW w:w="683" w:type="dxa"/>
            <w:vAlign w:val="center"/>
          </w:tcPr>
          <w:p w14:paraId="761D90E3" w14:textId="77777777" w:rsidR="00064479" w:rsidRPr="00D55C2B" w:rsidRDefault="00D4410B" w:rsidP="00D4410B">
            <w:pPr>
              <w:jc w:val="center"/>
              <w:rPr>
                <w:rFonts w:ascii="Times" w:hAnsi="Times" w:cs="Arial"/>
                <w:bCs/>
                <w:sz w:val="18"/>
                <w:szCs w:val="18"/>
              </w:rPr>
            </w:pPr>
            <w:r w:rsidRPr="00D55C2B">
              <w:rPr>
                <w:rFonts w:ascii="Times" w:hAnsi="Times" w:cs="Arial"/>
                <w:bCs/>
                <w:sz w:val="18"/>
                <w:szCs w:val="18"/>
              </w:rPr>
              <w:t>x</w:t>
            </w:r>
          </w:p>
        </w:tc>
      </w:tr>
      <w:tr w:rsidR="00064479" w:rsidRPr="00D55C2B" w14:paraId="2FBE8163" w14:textId="77777777" w:rsidTr="00D4410B">
        <w:tc>
          <w:tcPr>
            <w:tcW w:w="1272" w:type="dxa"/>
          </w:tcPr>
          <w:p w14:paraId="7641F6E6" w14:textId="77777777" w:rsidR="00064479" w:rsidRPr="00D55C2B" w:rsidRDefault="00064479">
            <w:pPr>
              <w:rPr>
                <w:rFonts w:ascii="Times" w:hAnsi="Times" w:cs="Arial"/>
                <w:bCs/>
                <w:sz w:val="18"/>
                <w:szCs w:val="18"/>
              </w:rPr>
            </w:pPr>
            <w:r w:rsidRPr="00D55C2B">
              <w:rPr>
                <w:rFonts w:ascii="Times" w:hAnsi="Times" w:cs="Arial"/>
                <w:bCs/>
                <w:sz w:val="18"/>
                <w:szCs w:val="18"/>
              </w:rPr>
              <w:t>4.C</w:t>
            </w:r>
          </w:p>
        </w:tc>
        <w:tc>
          <w:tcPr>
            <w:tcW w:w="1200" w:type="dxa"/>
          </w:tcPr>
          <w:p w14:paraId="5BA9D6E1" w14:textId="77777777" w:rsidR="00064479" w:rsidRPr="00D55C2B" w:rsidRDefault="00D4410B">
            <w:pPr>
              <w:rPr>
                <w:rFonts w:ascii="Times" w:hAnsi="Times" w:cs="Arial"/>
                <w:bCs/>
                <w:sz w:val="18"/>
                <w:szCs w:val="18"/>
              </w:rPr>
            </w:pPr>
            <w:r w:rsidRPr="00D55C2B">
              <w:rPr>
                <w:rFonts w:ascii="Times" w:hAnsi="Times" w:cs="Arial"/>
                <w:bCs/>
                <w:sz w:val="18"/>
                <w:szCs w:val="18"/>
              </w:rPr>
              <w:t>Phonetic differences &amp; disorders</w:t>
            </w:r>
          </w:p>
        </w:tc>
        <w:tc>
          <w:tcPr>
            <w:tcW w:w="1308" w:type="dxa"/>
            <w:vAlign w:val="center"/>
          </w:tcPr>
          <w:p w14:paraId="1DA5635C" w14:textId="77777777" w:rsidR="00064479" w:rsidRPr="00D55C2B" w:rsidRDefault="00064479" w:rsidP="00D4410B">
            <w:pPr>
              <w:jc w:val="center"/>
              <w:rPr>
                <w:rFonts w:ascii="Times" w:hAnsi="Times" w:cs="Arial"/>
                <w:bCs/>
                <w:sz w:val="18"/>
                <w:szCs w:val="18"/>
              </w:rPr>
            </w:pPr>
          </w:p>
        </w:tc>
        <w:tc>
          <w:tcPr>
            <w:tcW w:w="895" w:type="dxa"/>
            <w:vAlign w:val="center"/>
          </w:tcPr>
          <w:p w14:paraId="6CE1904B" w14:textId="77777777" w:rsidR="00064479" w:rsidRPr="00D55C2B" w:rsidRDefault="00064479" w:rsidP="00D4410B">
            <w:pPr>
              <w:jc w:val="center"/>
              <w:rPr>
                <w:rFonts w:ascii="Times" w:hAnsi="Times" w:cs="Arial"/>
                <w:bCs/>
                <w:sz w:val="18"/>
                <w:szCs w:val="18"/>
              </w:rPr>
            </w:pPr>
          </w:p>
        </w:tc>
        <w:tc>
          <w:tcPr>
            <w:tcW w:w="630" w:type="dxa"/>
            <w:vAlign w:val="center"/>
          </w:tcPr>
          <w:p w14:paraId="24697F37" w14:textId="77777777" w:rsidR="00064479" w:rsidRPr="00D55C2B" w:rsidRDefault="00064479" w:rsidP="00D4410B">
            <w:pPr>
              <w:jc w:val="center"/>
              <w:rPr>
                <w:rFonts w:ascii="Times" w:hAnsi="Times" w:cs="Arial"/>
                <w:bCs/>
                <w:sz w:val="18"/>
                <w:szCs w:val="18"/>
              </w:rPr>
            </w:pPr>
          </w:p>
        </w:tc>
        <w:tc>
          <w:tcPr>
            <w:tcW w:w="1300" w:type="dxa"/>
            <w:vAlign w:val="center"/>
          </w:tcPr>
          <w:p w14:paraId="7E421F18" w14:textId="77777777" w:rsidR="00064479" w:rsidRPr="00D55C2B" w:rsidRDefault="00D4410B" w:rsidP="00D4410B">
            <w:pPr>
              <w:jc w:val="center"/>
              <w:rPr>
                <w:rFonts w:ascii="Times" w:hAnsi="Times" w:cs="Arial"/>
                <w:bCs/>
                <w:sz w:val="18"/>
                <w:szCs w:val="18"/>
              </w:rPr>
            </w:pPr>
            <w:r w:rsidRPr="00D55C2B">
              <w:rPr>
                <w:rFonts w:ascii="Times" w:hAnsi="Times" w:cs="Arial"/>
                <w:bCs/>
                <w:sz w:val="18"/>
                <w:szCs w:val="18"/>
              </w:rPr>
              <w:t>x</w:t>
            </w:r>
          </w:p>
        </w:tc>
        <w:tc>
          <w:tcPr>
            <w:tcW w:w="895" w:type="dxa"/>
            <w:vAlign w:val="center"/>
          </w:tcPr>
          <w:p w14:paraId="49AFCBD0" w14:textId="77777777" w:rsidR="00064479" w:rsidRPr="00D55C2B" w:rsidRDefault="00D4410B" w:rsidP="00D4410B">
            <w:pPr>
              <w:jc w:val="center"/>
              <w:rPr>
                <w:rFonts w:ascii="Times" w:hAnsi="Times" w:cs="Arial"/>
                <w:bCs/>
                <w:sz w:val="18"/>
                <w:szCs w:val="18"/>
              </w:rPr>
            </w:pPr>
            <w:r w:rsidRPr="00D55C2B">
              <w:rPr>
                <w:rFonts w:ascii="Times" w:hAnsi="Times" w:cs="Arial"/>
                <w:bCs/>
                <w:sz w:val="18"/>
                <w:szCs w:val="18"/>
              </w:rPr>
              <w:t>x</w:t>
            </w:r>
          </w:p>
        </w:tc>
        <w:tc>
          <w:tcPr>
            <w:tcW w:w="630" w:type="dxa"/>
            <w:vAlign w:val="center"/>
          </w:tcPr>
          <w:p w14:paraId="782ABA35" w14:textId="77777777" w:rsidR="00064479" w:rsidRPr="00D55C2B" w:rsidRDefault="00D4410B" w:rsidP="00D4410B">
            <w:pPr>
              <w:jc w:val="center"/>
              <w:rPr>
                <w:rFonts w:ascii="Times" w:hAnsi="Times" w:cs="Arial"/>
                <w:bCs/>
                <w:sz w:val="18"/>
                <w:szCs w:val="18"/>
              </w:rPr>
            </w:pPr>
            <w:r w:rsidRPr="00D55C2B">
              <w:rPr>
                <w:rFonts w:ascii="Times" w:hAnsi="Times" w:cs="Arial"/>
                <w:bCs/>
                <w:sz w:val="18"/>
                <w:szCs w:val="18"/>
              </w:rPr>
              <w:t>x</w:t>
            </w:r>
          </w:p>
        </w:tc>
        <w:tc>
          <w:tcPr>
            <w:tcW w:w="1308" w:type="dxa"/>
            <w:vAlign w:val="center"/>
          </w:tcPr>
          <w:p w14:paraId="1A3686AE" w14:textId="77777777" w:rsidR="00064479" w:rsidRPr="00D55C2B" w:rsidRDefault="00D4410B" w:rsidP="00D4410B">
            <w:pPr>
              <w:jc w:val="center"/>
              <w:rPr>
                <w:rFonts w:ascii="Times" w:hAnsi="Times" w:cs="Arial"/>
                <w:bCs/>
                <w:sz w:val="18"/>
                <w:szCs w:val="18"/>
              </w:rPr>
            </w:pPr>
            <w:r w:rsidRPr="00D55C2B">
              <w:rPr>
                <w:rFonts w:ascii="Times" w:hAnsi="Times" w:cs="Arial"/>
                <w:bCs/>
                <w:sz w:val="18"/>
                <w:szCs w:val="18"/>
              </w:rPr>
              <w:t>x</w:t>
            </w:r>
          </w:p>
        </w:tc>
        <w:tc>
          <w:tcPr>
            <w:tcW w:w="895" w:type="dxa"/>
            <w:vAlign w:val="center"/>
          </w:tcPr>
          <w:p w14:paraId="38D98BC4" w14:textId="77777777" w:rsidR="00064479" w:rsidRPr="00D55C2B" w:rsidRDefault="00D4410B" w:rsidP="00D4410B">
            <w:pPr>
              <w:jc w:val="center"/>
              <w:rPr>
                <w:rFonts w:ascii="Times" w:hAnsi="Times" w:cs="Arial"/>
                <w:bCs/>
                <w:sz w:val="18"/>
                <w:szCs w:val="18"/>
              </w:rPr>
            </w:pPr>
            <w:r w:rsidRPr="00D55C2B">
              <w:rPr>
                <w:rFonts w:ascii="Times" w:hAnsi="Times" w:cs="Arial"/>
                <w:bCs/>
                <w:sz w:val="18"/>
                <w:szCs w:val="18"/>
              </w:rPr>
              <w:t>x</w:t>
            </w:r>
          </w:p>
        </w:tc>
        <w:tc>
          <w:tcPr>
            <w:tcW w:w="683" w:type="dxa"/>
            <w:vAlign w:val="center"/>
          </w:tcPr>
          <w:p w14:paraId="0CD3ADC8" w14:textId="77777777" w:rsidR="00064479" w:rsidRPr="00D55C2B" w:rsidRDefault="00D4410B" w:rsidP="00D4410B">
            <w:pPr>
              <w:jc w:val="center"/>
              <w:rPr>
                <w:rFonts w:ascii="Times" w:hAnsi="Times" w:cs="Arial"/>
                <w:bCs/>
                <w:sz w:val="18"/>
                <w:szCs w:val="18"/>
              </w:rPr>
            </w:pPr>
            <w:r w:rsidRPr="00D55C2B">
              <w:rPr>
                <w:rFonts w:ascii="Times" w:hAnsi="Times" w:cs="Arial"/>
                <w:bCs/>
                <w:sz w:val="18"/>
                <w:szCs w:val="18"/>
              </w:rPr>
              <w:t>x</w:t>
            </w:r>
          </w:p>
        </w:tc>
      </w:tr>
      <w:tr w:rsidR="00064479" w:rsidRPr="00D55C2B" w14:paraId="03EEEECC" w14:textId="77777777" w:rsidTr="00D4410B">
        <w:tc>
          <w:tcPr>
            <w:tcW w:w="1272" w:type="dxa"/>
          </w:tcPr>
          <w:p w14:paraId="3A76817E" w14:textId="77777777" w:rsidR="00064479" w:rsidRPr="00D55C2B" w:rsidRDefault="00064479">
            <w:pPr>
              <w:rPr>
                <w:rFonts w:ascii="Times" w:hAnsi="Times" w:cs="Arial"/>
                <w:bCs/>
                <w:sz w:val="18"/>
                <w:szCs w:val="18"/>
              </w:rPr>
            </w:pPr>
            <w:r w:rsidRPr="00D55C2B">
              <w:rPr>
                <w:rFonts w:ascii="Times" w:hAnsi="Times" w:cs="Arial"/>
                <w:bCs/>
                <w:sz w:val="18"/>
                <w:szCs w:val="18"/>
              </w:rPr>
              <w:t>5.B</w:t>
            </w:r>
          </w:p>
        </w:tc>
        <w:tc>
          <w:tcPr>
            <w:tcW w:w="1200" w:type="dxa"/>
          </w:tcPr>
          <w:p w14:paraId="6F528009" w14:textId="77777777" w:rsidR="00064479" w:rsidRPr="00D55C2B" w:rsidRDefault="00D4410B">
            <w:pPr>
              <w:rPr>
                <w:rFonts w:ascii="Times" w:hAnsi="Times" w:cs="Arial"/>
                <w:bCs/>
                <w:sz w:val="18"/>
                <w:szCs w:val="18"/>
              </w:rPr>
            </w:pPr>
            <w:r w:rsidRPr="00D55C2B">
              <w:rPr>
                <w:rFonts w:ascii="Times" w:hAnsi="Times" w:cs="Arial"/>
                <w:bCs/>
                <w:sz w:val="18"/>
                <w:szCs w:val="18"/>
              </w:rPr>
              <w:t>Phonetic transcription</w:t>
            </w:r>
          </w:p>
        </w:tc>
        <w:tc>
          <w:tcPr>
            <w:tcW w:w="1308" w:type="dxa"/>
            <w:vAlign w:val="center"/>
          </w:tcPr>
          <w:p w14:paraId="4B06BB20" w14:textId="77777777" w:rsidR="00064479" w:rsidRPr="00D55C2B" w:rsidRDefault="00064479" w:rsidP="00D4410B">
            <w:pPr>
              <w:jc w:val="center"/>
              <w:rPr>
                <w:rFonts w:ascii="Times" w:hAnsi="Times" w:cs="Arial"/>
                <w:bCs/>
                <w:sz w:val="18"/>
                <w:szCs w:val="18"/>
              </w:rPr>
            </w:pPr>
          </w:p>
        </w:tc>
        <w:tc>
          <w:tcPr>
            <w:tcW w:w="895" w:type="dxa"/>
            <w:vAlign w:val="center"/>
          </w:tcPr>
          <w:p w14:paraId="5C459D28" w14:textId="77777777" w:rsidR="00064479" w:rsidRPr="00D55C2B" w:rsidRDefault="00064479" w:rsidP="00D4410B">
            <w:pPr>
              <w:jc w:val="center"/>
              <w:rPr>
                <w:rFonts w:ascii="Times" w:hAnsi="Times" w:cs="Arial"/>
                <w:bCs/>
                <w:sz w:val="18"/>
                <w:szCs w:val="18"/>
              </w:rPr>
            </w:pPr>
          </w:p>
        </w:tc>
        <w:tc>
          <w:tcPr>
            <w:tcW w:w="630" w:type="dxa"/>
            <w:vAlign w:val="center"/>
          </w:tcPr>
          <w:p w14:paraId="75AADBE6" w14:textId="77777777" w:rsidR="00064479" w:rsidRPr="00D55C2B" w:rsidRDefault="00064479" w:rsidP="00D4410B">
            <w:pPr>
              <w:jc w:val="center"/>
              <w:rPr>
                <w:rFonts w:ascii="Times" w:hAnsi="Times" w:cs="Arial"/>
                <w:bCs/>
                <w:sz w:val="18"/>
                <w:szCs w:val="18"/>
              </w:rPr>
            </w:pPr>
          </w:p>
        </w:tc>
        <w:tc>
          <w:tcPr>
            <w:tcW w:w="1300" w:type="dxa"/>
            <w:vAlign w:val="center"/>
          </w:tcPr>
          <w:p w14:paraId="36C2F4A0" w14:textId="77777777" w:rsidR="00064479" w:rsidRPr="00D55C2B" w:rsidRDefault="00D4410B" w:rsidP="00D4410B">
            <w:pPr>
              <w:jc w:val="center"/>
              <w:rPr>
                <w:rFonts w:ascii="Times" w:hAnsi="Times" w:cs="Arial"/>
                <w:bCs/>
                <w:sz w:val="18"/>
                <w:szCs w:val="18"/>
              </w:rPr>
            </w:pPr>
            <w:r w:rsidRPr="00D55C2B">
              <w:rPr>
                <w:rFonts w:ascii="Times" w:hAnsi="Times" w:cs="Arial"/>
                <w:bCs/>
                <w:sz w:val="18"/>
                <w:szCs w:val="18"/>
              </w:rPr>
              <w:t>x</w:t>
            </w:r>
          </w:p>
        </w:tc>
        <w:tc>
          <w:tcPr>
            <w:tcW w:w="895" w:type="dxa"/>
            <w:vAlign w:val="center"/>
          </w:tcPr>
          <w:p w14:paraId="702F7184" w14:textId="77777777" w:rsidR="00064479" w:rsidRPr="00D55C2B" w:rsidRDefault="00D4410B" w:rsidP="00D4410B">
            <w:pPr>
              <w:jc w:val="center"/>
              <w:rPr>
                <w:rFonts w:ascii="Times" w:hAnsi="Times" w:cs="Arial"/>
                <w:bCs/>
                <w:sz w:val="18"/>
                <w:szCs w:val="18"/>
              </w:rPr>
            </w:pPr>
            <w:r w:rsidRPr="00D55C2B">
              <w:rPr>
                <w:rFonts w:ascii="Times" w:hAnsi="Times" w:cs="Arial"/>
                <w:bCs/>
                <w:sz w:val="18"/>
                <w:szCs w:val="18"/>
              </w:rPr>
              <w:t>x</w:t>
            </w:r>
          </w:p>
        </w:tc>
        <w:tc>
          <w:tcPr>
            <w:tcW w:w="630" w:type="dxa"/>
            <w:vAlign w:val="center"/>
          </w:tcPr>
          <w:p w14:paraId="6722DB86" w14:textId="77777777" w:rsidR="00064479" w:rsidRPr="00D55C2B" w:rsidRDefault="00D4410B" w:rsidP="00D4410B">
            <w:pPr>
              <w:jc w:val="center"/>
              <w:rPr>
                <w:rFonts w:ascii="Times" w:hAnsi="Times" w:cs="Arial"/>
                <w:bCs/>
                <w:sz w:val="18"/>
                <w:szCs w:val="18"/>
              </w:rPr>
            </w:pPr>
            <w:r w:rsidRPr="00D55C2B">
              <w:rPr>
                <w:rFonts w:ascii="Times" w:hAnsi="Times" w:cs="Arial"/>
                <w:bCs/>
                <w:sz w:val="18"/>
                <w:szCs w:val="18"/>
              </w:rPr>
              <w:t>x</w:t>
            </w:r>
          </w:p>
        </w:tc>
        <w:tc>
          <w:tcPr>
            <w:tcW w:w="1308" w:type="dxa"/>
            <w:vAlign w:val="center"/>
          </w:tcPr>
          <w:p w14:paraId="3F4C8636" w14:textId="77777777" w:rsidR="00064479" w:rsidRPr="00D55C2B" w:rsidRDefault="00064479" w:rsidP="00D4410B">
            <w:pPr>
              <w:jc w:val="center"/>
              <w:rPr>
                <w:rFonts w:ascii="Times" w:hAnsi="Times" w:cs="Arial"/>
                <w:bCs/>
                <w:sz w:val="18"/>
                <w:szCs w:val="18"/>
              </w:rPr>
            </w:pPr>
          </w:p>
        </w:tc>
        <w:tc>
          <w:tcPr>
            <w:tcW w:w="895" w:type="dxa"/>
            <w:vAlign w:val="center"/>
          </w:tcPr>
          <w:p w14:paraId="75C599FC" w14:textId="77777777" w:rsidR="00064479" w:rsidRPr="00D55C2B" w:rsidRDefault="00064479" w:rsidP="00D4410B">
            <w:pPr>
              <w:jc w:val="center"/>
              <w:rPr>
                <w:rFonts w:ascii="Times" w:hAnsi="Times" w:cs="Arial"/>
                <w:bCs/>
                <w:sz w:val="18"/>
                <w:szCs w:val="18"/>
              </w:rPr>
            </w:pPr>
          </w:p>
        </w:tc>
        <w:tc>
          <w:tcPr>
            <w:tcW w:w="683" w:type="dxa"/>
            <w:vAlign w:val="center"/>
          </w:tcPr>
          <w:p w14:paraId="38B1469E" w14:textId="77777777" w:rsidR="00064479" w:rsidRPr="00D55C2B" w:rsidRDefault="00D4410B" w:rsidP="00D4410B">
            <w:pPr>
              <w:jc w:val="center"/>
              <w:rPr>
                <w:rFonts w:ascii="Times" w:hAnsi="Times" w:cs="Arial"/>
                <w:bCs/>
                <w:sz w:val="18"/>
                <w:szCs w:val="18"/>
              </w:rPr>
            </w:pPr>
            <w:r w:rsidRPr="00D55C2B">
              <w:rPr>
                <w:rFonts w:ascii="Times" w:hAnsi="Times" w:cs="Arial"/>
                <w:bCs/>
                <w:sz w:val="18"/>
                <w:szCs w:val="18"/>
              </w:rPr>
              <w:t>x</w:t>
            </w:r>
          </w:p>
        </w:tc>
      </w:tr>
    </w:tbl>
    <w:p w14:paraId="004BC1F5" w14:textId="77777777" w:rsidR="009C6884" w:rsidRPr="00770696" w:rsidRDefault="009C6884" w:rsidP="009C6884">
      <w:pPr>
        <w:tabs>
          <w:tab w:val="left" w:pos="1188"/>
          <w:tab w:val="left" w:pos="2448"/>
          <w:tab w:val="left" w:pos="4968"/>
          <w:tab w:val="left" w:pos="7308"/>
          <w:tab w:val="left" w:pos="9828"/>
          <w:tab w:val="left" w:pos="11628"/>
        </w:tabs>
        <w:spacing w:line="480" w:lineRule="auto"/>
        <w:rPr>
          <w:rFonts w:ascii="Times" w:hAnsi="Times" w:cs="Arial"/>
          <w:b/>
          <w:bCs/>
        </w:rPr>
      </w:pPr>
      <w:r w:rsidRPr="00D55C2B">
        <w:rPr>
          <w:rFonts w:ascii="Times" w:hAnsi="Times" w:cs="Arial"/>
          <w:b/>
          <w:bCs/>
          <w:sz w:val="18"/>
          <w:szCs w:val="18"/>
        </w:rPr>
        <w:tab/>
      </w:r>
      <w:r w:rsidRPr="00D55C2B">
        <w:rPr>
          <w:rFonts w:ascii="Times" w:hAnsi="Times" w:cs="Arial"/>
          <w:b/>
          <w:bCs/>
          <w:sz w:val="18"/>
          <w:szCs w:val="18"/>
        </w:rPr>
        <w:tab/>
      </w:r>
      <w:r w:rsidRPr="00770696">
        <w:rPr>
          <w:rFonts w:ascii="Times" w:hAnsi="Times" w:cs="Arial"/>
          <w:b/>
          <w:bCs/>
          <w:sz w:val="18"/>
          <w:szCs w:val="18"/>
        </w:rPr>
        <w:tab/>
      </w:r>
      <w:r w:rsidRPr="00770696">
        <w:rPr>
          <w:rFonts w:ascii="Times" w:hAnsi="Times" w:cs="Arial"/>
          <w:b/>
          <w:bCs/>
        </w:rPr>
        <w:tab/>
      </w:r>
      <w:r w:rsidRPr="00770696">
        <w:rPr>
          <w:rFonts w:ascii="Times" w:hAnsi="Times" w:cs="Arial"/>
          <w:b/>
          <w:bCs/>
        </w:rPr>
        <w:tab/>
      </w:r>
    </w:p>
    <w:p w14:paraId="755C902B" w14:textId="77777777" w:rsidR="004C081E" w:rsidRPr="00770696" w:rsidRDefault="004C081E" w:rsidP="009C6884">
      <w:pPr>
        <w:tabs>
          <w:tab w:val="left" w:pos="1188"/>
          <w:tab w:val="left" w:pos="2448"/>
          <w:tab w:val="left" w:pos="4968"/>
          <w:tab w:val="left" w:pos="7308"/>
          <w:tab w:val="left" w:pos="9828"/>
          <w:tab w:val="left" w:pos="11628"/>
        </w:tabs>
        <w:spacing w:line="480" w:lineRule="auto"/>
        <w:rPr>
          <w:rFonts w:ascii="Times" w:hAnsi="Times" w:cs="Arial"/>
          <w:b/>
          <w:bCs/>
        </w:rPr>
      </w:pPr>
      <w:r w:rsidRPr="00770696">
        <w:rPr>
          <w:rFonts w:ascii="Times" w:hAnsi="Times" w:cs="Arial"/>
          <w:b/>
          <w:bCs/>
        </w:rPr>
        <w:t>Class by class schedule</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080"/>
        <w:gridCol w:w="2160"/>
        <w:gridCol w:w="6030"/>
      </w:tblGrid>
      <w:tr w:rsidR="005E31F3" w:rsidRPr="00770696" w14:paraId="7DF697D7" w14:textId="77777777" w:rsidTr="003D0640">
        <w:tc>
          <w:tcPr>
            <w:tcW w:w="1188" w:type="dxa"/>
            <w:tcBorders>
              <w:top w:val="single" w:sz="4" w:space="0" w:color="auto"/>
              <w:left w:val="single" w:sz="4" w:space="0" w:color="auto"/>
              <w:bottom w:val="single" w:sz="4" w:space="0" w:color="auto"/>
              <w:right w:val="single" w:sz="4" w:space="0" w:color="auto"/>
            </w:tcBorders>
          </w:tcPr>
          <w:p w14:paraId="7B13BC5A" w14:textId="77777777" w:rsidR="005E31F3" w:rsidRPr="00770696" w:rsidRDefault="005E31F3" w:rsidP="002158DB">
            <w:pPr>
              <w:rPr>
                <w:rFonts w:ascii="Times" w:hAnsi="Times"/>
              </w:rPr>
            </w:pPr>
            <w:r w:rsidRPr="00770696">
              <w:rPr>
                <w:rFonts w:ascii="Times" w:hAnsi="Times"/>
              </w:rPr>
              <w:t>WEEK</w:t>
            </w:r>
          </w:p>
        </w:tc>
        <w:tc>
          <w:tcPr>
            <w:tcW w:w="1080" w:type="dxa"/>
            <w:tcBorders>
              <w:top w:val="single" w:sz="4" w:space="0" w:color="auto"/>
              <w:left w:val="single" w:sz="4" w:space="0" w:color="auto"/>
              <w:bottom w:val="single" w:sz="4" w:space="0" w:color="auto"/>
              <w:right w:val="single" w:sz="4" w:space="0" w:color="auto"/>
            </w:tcBorders>
          </w:tcPr>
          <w:p w14:paraId="3F2DC527" w14:textId="77777777" w:rsidR="005E31F3" w:rsidRPr="00770696" w:rsidRDefault="005E31F3" w:rsidP="00C3771B">
            <w:pPr>
              <w:rPr>
                <w:rFonts w:ascii="Times" w:hAnsi="Times"/>
              </w:rPr>
            </w:pPr>
            <w:r w:rsidRPr="00770696">
              <w:rPr>
                <w:rFonts w:ascii="Times" w:hAnsi="Times"/>
              </w:rPr>
              <w:t>CLASS DATE</w:t>
            </w:r>
          </w:p>
        </w:tc>
        <w:tc>
          <w:tcPr>
            <w:tcW w:w="2160" w:type="dxa"/>
            <w:tcBorders>
              <w:top w:val="single" w:sz="4" w:space="0" w:color="auto"/>
              <w:left w:val="single" w:sz="4" w:space="0" w:color="auto"/>
              <w:bottom w:val="single" w:sz="4" w:space="0" w:color="auto"/>
              <w:right w:val="single" w:sz="4" w:space="0" w:color="auto"/>
            </w:tcBorders>
          </w:tcPr>
          <w:p w14:paraId="59F137C4" w14:textId="77777777" w:rsidR="005E31F3" w:rsidRPr="00770696" w:rsidRDefault="005E31F3" w:rsidP="002158DB">
            <w:pPr>
              <w:rPr>
                <w:rFonts w:ascii="Times" w:hAnsi="Times" w:cs="Arial"/>
              </w:rPr>
            </w:pPr>
            <w:r w:rsidRPr="00770696">
              <w:rPr>
                <w:rFonts w:ascii="Times" w:hAnsi="Times" w:cs="Arial"/>
              </w:rPr>
              <w:t>TOPIC</w:t>
            </w:r>
          </w:p>
        </w:tc>
        <w:tc>
          <w:tcPr>
            <w:tcW w:w="6030" w:type="dxa"/>
            <w:tcBorders>
              <w:top w:val="single" w:sz="4" w:space="0" w:color="auto"/>
              <w:left w:val="single" w:sz="4" w:space="0" w:color="auto"/>
              <w:bottom w:val="single" w:sz="4" w:space="0" w:color="auto"/>
              <w:right w:val="single" w:sz="4" w:space="0" w:color="auto"/>
            </w:tcBorders>
          </w:tcPr>
          <w:p w14:paraId="15F548CD" w14:textId="77777777" w:rsidR="005E31F3" w:rsidRPr="00770696" w:rsidRDefault="005E31F3" w:rsidP="000256AD">
            <w:pPr>
              <w:jc w:val="center"/>
              <w:rPr>
                <w:rFonts w:ascii="Times" w:hAnsi="Times" w:cs="Arial"/>
                <w:b/>
                <w:bCs/>
              </w:rPr>
            </w:pPr>
            <w:r w:rsidRPr="00770696">
              <w:rPr>
                <w:rFonts w:ascii="Times" w:hAnsi="Times" w:cs="Arial"/>
                <w:b/>
                <w:bCs/>
              </w:rPr>
              <w:t>Modules</w:t>
            </w:r>
          </w:p>
        </w:tc>
      </w:tr>
      <w:tr w:rsidR="00E74ED5" w:rsidRPr="00770696" w14:paraId="5E7B9E74" w14:textId="77777777" w:rsidTr="003D0640">
        <w:trPr>
          <w:cantSplit/>
        </w:trPr>
        <w:tc>
          <w:tcPr>
            <w:tcW w:w="1188" w:type="dxa"/>
            <w:tcBorders>
              <w:top w:val="single" w:sz="4" w:space="0" w:color="auto"/>
              <w:left w:val="single" w:sz="4" w:space="0" w:color="auto"/>
              <w:bottom w:val="single" w:sz="4" w:space="0" w:color="auto"/>
              <w:right w:val="single" w:sz="4" w:space="0" w:color="auto"/>
            </w:tcBorders>
          </w:tcPr>
          <w:p w14:paraId="782C1C39" w14:textId="77777777" w:rsidR="00E74ED5" w:rsidRPr="00770696" w:rsidRDefault="00E74ED5" w:rsidP="00E74ED5">
            <w:pPr>
              <w:rPr>
                <w:rFonts w:ascii="Times" w:hAnsi="Times"/>
              </w:rPr>
            </w:pPr>
            <w:r w:rsidRPr="00770696">
              <w:rPr>
                <w:rFonts w:ascii="Times" w:hAnsi="Times"/>
              </w:rPr>
              <w:t>Week 1</w:t>
            </w:r>
          </w:p>
        </w:tc>
        <w:tc>
          <w:tcPr>
            <w:tcW w:w="1080" w:type="dxa"/>
            <w:tcBorders>
              <w:top w:val="single" w:sz="4" w:space="0" w:color="auto"/>
              <w:left w:val="single" w:sz="4" w:space="0" w:color="auto"/>
              <w:bottom w:val="single" w:sz="4" w:space="0" w:color="auto"/>
              <w:right w:val="single" w:sz="4" w:space="0" w:color="auto"/>
            </w:tcBorders>
          </w:tcPr>
          <w:p w14:paraId="4F43A021" w14:textId="77777777" w:rsidR="00E74ED5" w:rsidRPr="00770696" w:rsidRDefault="00E74ED5" w:rsidP="00E74ED5">
            <w:pPr>
              <w:rPr>
                <w:rFonts w:ascii="Times" w:hAnsi="Times"/>
              </w:rPr>
            </w:pPr>
            <w:r w:rsidRPr="00770696">
              <w:rPr>
                <w:rFonts w:ascii="Times" w:hAnsi="Times"/>
              </w:rPr>
              <w:t xml:space="preserve">Jan. 6, 8 </w:t>
            </w:r>
          </w:p>
        </w:tc>
        <w:tc>
          <w:tcPr>
            <w:tcW w:w="2160" w:type="dxa"/>
            <w:tcBorders>
              <w:top w:val="single" w:sz="4" w:space="0" w:color="auto"/>
              <w:left w:val="single" w:sz="4" w:space="0" w:color="auto"/>
              <w:bottom w:val="single" w:sz="4" w:space="0" w:color="auto"/>
              <w:right w:val="single" w:sz="4" w:space="0" w:color="auto"/>
            </w:tcBorders>
          </w:tcPr>
          <w:p w14:paraId="706301B4" w14:textId="77777777" w:rsidR="00E74ED5" w:rsidRPr="00770696" w:rsidRDefault="00E74ED5" w:rsidP="00E74ED5">
            <w:pPr>
              <w:rPr>
                <w:rFonts w:ascii="Times" w:hAnsi="Times" w:cs="Arial"/>
              </w:rPr>
            </w:pPr>
            <w:r w:rsidRPr="00770696">
              <w:rPr>
                <w:rFonts w:ascii="Times" w:hAnsi="Times" w:cs="Arial"/>
              </w:rPr>
              <w:t>Definitions, Minimal Pairs</w:t>
            </w:r>
          </w:p>
        </w:tc>
        <w:tc>
          <w:tcPr>
            <w:tcW w:w="6030" w:type="dxa"/>
            <w:tcBorders>
              <w:top w:val="single" w:sz="4" w:space="0" w:color="auto"/>
              <w:left w:val="single" w:sz="4" w:space="0" w:color="auto"/>
              <w:bottom w:val="single" w:sz="4" w:space="0" w:color="auto"/>
              <w:right w:val="single" w:sz="4" w:space="0" w:color="auto"/>
            </w:tcBorders>
          </w:tcPr>
          <w:p w14:paraId="21454FED" w14:textId="77777777" w:rsidR="00E74ED5" w:rsidRPr="00770696" w:rsidRDefault="00E74ED5" w:rsidP="00E74ED5">
            <w:pPr>
              <w:rPr>
                <w:rFonts w:ascii="Times" w:hAnsi="Times" w:cs="Arial"/>
              </w:rPr>
            </w:pPr>
            <w:r w:rsidRPr="00770696">
              <w:rPr>
                <w:rFonts w:ascii="Times" w:hAnsi="Times" w:cs="Arial"/>
              </w:rPr>
              <w:t xml:space="preserve">1.1 Levels of Language Representation </w:t>
            </w:r>
          </w:p>
          <w:p w14:paraId="7B18028C" w14:textId="77777777" w:rsidR="00E74ED5" w:rsidRPr="00770696" w:rsidRDefault="00E74ED5" w:rsidP="00E74ED5">
            <w:pPr>
              <w:rPr>
                <w:rFonts w:ascii="Times" w:hAnsi="Times" w:cs="Arial"/>
              </w:rPr>
            </w:pPr>
            <w:r w:rsidRPr="00770696">
              <w:rPr>
                <w:rFonts w:ascii="Times" w:hAnsi="Times" w:cs="Arial"/>
              </w:rPr>
              <w:t xml:space="preserve">1.2 Definitions and Relationships </w:t>
            </w:r>
          </w:p>
          <w:p w14:paraId="6326B1B0" w14:textId="77777777" w:rsidR="00E74ED5" w:rsidRPr="00770696" w:rsidRDefault="00E74ED5" w:rsidP="00E74ED5">
            <w:pPr>
              <w:rPr>
                <w:rFonts w:ascii="Times" w:hAnsi="Times" w:cs="Arial"/>
              </w:rPr>
            </w:pPr>
            <w:r w:rsidRPr="00770696">
              <w:rPr>
                <w:rFonts w:ascii="Times" w:hAnsi="Times" w:cs="Arial"/>
              </w:rPr>
              <w:t>1.3 Minimal Pairs</w:t>
            </w:r>
          </w:p>
        </w:tc>
      </w:tr>
      <w:tr w:rsidR="00E74ED5" w:rsidRPr="00770696" w14:paraId="2283186F" w14:textId="77777777" w:rsidTr="003D0640">
        <w:trPr>
          <w:cantSplit/>
        </w:trPr>
        <w:tc>
          <w:tcPr>
            <w:tcW w:w="1188" w:type="dxa"/>
            <w:tcBorders>
              <w:top w:val="single" w:sz="4" w:space="0" w:color="auto"/>
              <w:left w:val="single" w:sz="4" w:space="0" w:color="auto"/>
              <w:bottom w:val="single" w:sz="4" w:space="0" w:color="auto"/>
              <w:right w:val="single" w:sz="4" w:space="0" w:color="auto"/>
            </w:tcBorders>
          </w:tcPr>
          <w:p w14:paraId="477AA919" w14:textId="77777777" w:rsidR="00E74ED5" w:rsidRPr="00770696" w:rsidRDefault="00E74ED5" w:rsidP="00E74ED5">
            <w:pPr>
              <w:rPr>
                <w:rFonts w:ascii="Times" w:hAnsi="Times"/>
              </w:rPr>
            </w:pPr>
            <w:r w:rsidRPr="00770696">
              <w:rPr>
                <w:rFonts w:ascii="Times" w:hAnsi="Times"/>
              </w:rPr>
              <w:t>Week 2</w:t>
            </w:r>
          </w:p>
        </w:tc>
        <w:tc>
          <w:tcPr>
            <w:tcW w:w="1080" w:type="dxa"/>
            <w:tcBorders>
              <w:top w:val="single" w:sz="4" w:space="0" w:color="auto"/>
              <w:left w:val="single" w:sz="4" w:space="0" w:color="auto"/>
              <w:bottom w:val="single" w:sz="4" w:space="0" w:color="auto"/>
              <w:right w:val="single" w:sz="4" w:space="0" w:color="auto"/>
            </w:tcBorders>
          </w:tcPr>
          <w:p w14:paraId="47B5FF92" w14:textId="77777777" w:rsidR="00E74ED5" w:rsidRPr="00770696" w:rsidRDefault="00E74ED5" w:rsidP="00E74ED5">
            <w:pPr>
              <w:rPr>
                <w:rFonts w:ascii="Times" w:hAnsi="Times"/>
              </w:rPr>
            </w:pPr>
            <w:r w:rsidRPr="00770696">
              <w:rPr>
                <w:rFonts w:ascii="Times" w:hAnsi="Times"/>
              </w:rPr>
              <w:t xml:space="preserve">Jan. 13, 15 </w:t>
            </w:r>
          </w:p>
        </w:tc>
        <w:tc>
          <w:tcPr>
            <w:tcW w:w="2160" w:type="dxa"/>
            <w:tcBorders>
              <w:top w:val="single" w:sz="4" w:space="0" w:color="auto"/>
              <w:left w:val="single" w:sz="4" w:space="0" w:color="auto"/>
              <w:bottom w:val="single" w:sz="4" w:space="0" w:color="auto"/>
              <w:right w:val="single" w:sz="4" w:space="0" w:color="auto"/>
            </w:tcBorders>
          </w:tcPr>
          <w:p w14:paraId="2C1A5590" w14:textId="77777777" w:rsidR="00E74ED5" w:rsidRPr="00770696" w:rsidRDefault="00E74ED5" w:rsidP="00E74ED5">
            <w:pPr>
              <w:rPr>
                <w:rFonts w:ascii="Times" w:hAnsi="Times" w:cs="Arial"/>
              </w:rPr>
            </w:pPr>
            <w:r w:rsidRPr="00770696">
              <w:rPr>
                <w:rFonts w:ascii="Times" w:hAnsi="Times" w:cs="Arial"/>
              </w:rPr>
              <w:t>Phonology Syllables</w:t>
            </w:r>
          </w:p>
        </w:tc>
        <w:tc>
          <w:tcPr>
            <w:tcW w:w="6030" w:type="dxa"/>
            <w:tcBorders>
              <w:top w:val="single" w:sz="4" w:space="0" w:color="auto"/>
              <w:left w:val="single" w:sz="4" w:space="0" w:color="auto"/>
              <w:bottom w:val="single" w:sz="4" w:space="0" w:color="auto"/>
              <w:right w:val="single" w:sz="4" w:space="0" w:color="auto"/>
            </w:tcBorders>
          </w:tcPr>
          <w:p w14:paraId="095140C5" w14:textId="77777777" w:rsidR="00E74ED5" w:rsidRPr="00770696" w:rsidRDefault="00E74ED5" w:rsidP="00E74ED5">
            <w:pPr>
              <w:rPr>
                <w:rFonts w:ascii="Times" w:hAnsi="Times" w:cs="Arial"/>
                <w:lang w:val="fr-FR"/>
              </w:rPr>
            </w:pPr>
            <w:r w:rsidRPr="00770696">
              <w:rPr>
                <w:rFonts w:ascii="Times" w:hAnsi="Times" w:cs="Arial"/>
                <w:lang w:val="fr-FR"/>
              </w:rPr>
              <w:t>2.1 Counting Phonemes</w:t>
            </w:r>
          </w:p>
          <w:p w14:paraId="0D2E75AC" w14:textId="77777777" w:rsidR="00E74ED5" w:rsidRPr="00770696" w:rsidRDefault="00E74ED5" w:rsidP="00E74ED5">
            <w:pPr>
              <w:rPr>
                <w:rFonts w:ascii="Times" w:hAnsi="Times" w:cs="Arial"/>
                <w:lang w:val="fr-FR"/>
              </w:rPr>
            </w:pPr>
            <w:r w:rsidRPr="00770696">
              <w:rPr>
                <w:rFonts w:ascii="Times" w:hAnsi="Times" w:cs="Arial"/>
                <w:lang w:val="fr-FR"/>
              </w:rPr>
              <w:t>2.2 Dividing words into syllables</w:t>
            </w:r>
          </w:p>
          <w:p w14:paraId="4A65127D" w14:textId="77777777" w:rsidR="00E74ED5" w:rsidRPr="00770696" w:rsidRDefault="00E74ED5" w:rsidP="00E74ED5">
            <w:pPr>
              <w:rPr>
                <w:rFonts w:ascii="Times" w:hAnsi="Times" w:cs="Arial"/>
                <w:b/>
                <w:lang w:val="fr-FR"/>
              </w:rPr>
            </w:pPr>
            <w:r w:rsidRPr="00770696">
              <w:rPr>
                <w:rFonts w:ascii="Times" w:hAnsi="Times" w:cs="Arial"/>
                <w:b/>
                <w:bCs/>
                <w:color w:val="FF0000"/>
              </w:rPr>
              <w:t xml:space="preserve">Q1. Counting sounds, minimal pairs </w:t>
            </w:r>
          </w:p>
        </w:tc>
      </w:tr>
      <w:tr w:rsidR="00E74ED5" w:rsidRPr="00770696" w14:paraId="3919BC13" w14:textId="77777777" w:rsidTr="003D0640">
        <w:trPr>
          <w:cantSplit/>
        </w:trPr>
        <w:tc>
          <w:tcPr>
            <w:tcW w:w="1188" w:type="dxa"/>
            <w:tcBorders>
              <w:top w:val="single" w:sz="4" w:space="0" w:color="auto"/>
              <w:left w:val="single" w:sz="4" w:space="0" w:color="auto"/>
              <w:bottom w:val="single" w:sz="4" w:space="0" w:color="auto"/>
              <w:right w:val="single" w:sz="4" w:space="0" w:color="auto"/>
            </w:tcBorders>
          </w:tcPr>
          <w:p w14:paraId="1A4D17B1" w14:textId="77777777" w:rsidR="00E74ED5" w:rsidRPr="00770696" w:rsidRDefault="00E74ED5" w:rsidP="00E74ED5">
            <w:pPr>
              <w:rPr>
                <w:rFonts w:ascii="Times" w:hAnsi="Times"/>
              </w:rPr>
            </w:pPr>
            <w:r w:rsidRPr="00770696">
              <w:rPr>
                <w:rFonts w:ascii="Times" w:hAnsi="Times"/>
              </w:rPr>
              <w:t>Week 3</w:t>
            </w:r>
          </w:p>
        </w:tc>
        <w:tc>
          <w:tcPr>
            <w:tcW w:w="1080" w:type="dxa"/>
            <w:tcBorders>
              <w:top w:val="single" w:sz="4" w:space="0" w:color="auto"/>
              <w:left w:val="single" w:sz="4" w:space="0" w:color="auto"/>
              <w:bottom w:val="single" w:sz="4" w:space="0" w:color="auto"/>
              <w:right w:val="single" w:sz="4" w:space="0" w:color="auto"/>
            </w:tcBorders>
          </w:tcPr>
          <w:p w14:paraId="1A92B213" w14:textId="77777777" w:rsidR="00E74ED5" w:rsidRPr="00770696" w:rsidRDefault="00E74ED5" w:rsidP="00E74ED5">
            <w:pPr>
              <w:rPr>
                <w:rFonts w:ascii="Times" w:hAnsi="Times"/>
              </w:rPr>
            </w:pPr>
            <w:r w:rsidRPr="00770696">
              <w:rPr>
                <w:rFonts w:ascii="Times" w:hAnsi="Times"/>
              </w:rPr>
              <w:t>Jan. 22 (Wed. only)</w:t>
            </w:r>
          </w:p>
        </w:tc>
        <w:tc>
          <w:tcPr>
            <w:tcW w:w="2160" w:type="dxa"/>
            <w:tcBorders>
              <w:top w:val="single" w:sz="4" w:space="0" w:color="auto"/>
              <w:left w:val="single" w:sz="4" w:space="0" w:color="auto"/>
              <w:bottom w:val="single" w:sz="4" w:space="0" w:color="auto"/>
              <w:right w:val="single" w:sz="4" w:space="0" w:color="auto"/>
            </w:tcBorders>
          </w:tcPr>
          <w:p w14:paraId="08C65567" w14:textId="77777777" w:rsidR="00E74ED5" w:rsidRPr="00770696" w:rsidRDefault="00E74ED5" w:rsidP="00E74ED5">
            <w:pPr>
              <w:rPr>
                <w:rFonts w:ascii="Times" w:hAnsi="Times" w:cs="Arial"/>
              </w:rPr>
            </w:pPr>
            <w:r w:rsidRPr="00770696">
              <w:rPr>
                <w:rFonts w:ascii="Times" w:hAnsi="Times"/>
              </w:rPr>
              <w:t xml:space="preserve">Sagittal Section , Places of articulation </w:t>
            </w:r>
          </w:p>
        </w:tc>
        <w:tc>
          <w:tcPr>
            <w:tcW w:w="6030" w:type="dxa"/>
            <w:tcBorders>
              <w:top w:val="single" w:sz="4" w:space="0" w:color="auto"/>
              <w:left w:val="single" w:sz="4" w:space="0" w:color="auto"/>
              <w:bottom w:val="single" w:sz="4" w:space="0" w:color="auto"/>
              <w:right w:val="single" w:sz="4" w:space="0" w:color="auto"/>
            </w:tcBorders>
          </w:tcPr>
          <w:p w14:paraId="3BC7035F" w14:textId="77777777" w:rsidR="00E74ED5" w:rsidRPr="00770696" w:rsidRDefault="00E74ED5" w:rsidP="00E74ED5">
            <w:pPr>
              <w:rPr>
                <w:rFonts w:ascii="Times" w:hAnsi="Times" w:cs="Arial"/>
              </w:rPr>
            </w:pPr>
            <w:r w:rsidRPr="00770696">
              <w:rPr>
                <w:rFonts w:ascii="Times" w:hAnsi="Times" w:cs="Arial"/>
              </w:rPr>
              <w:t xml:space="preserve">3.1 The articulators </w:t>
            </w:r>
          </w:p>
          <w:p w14:paraId="5CD91AC4" w14:textId="77777777" w:rsidR="00E74ED5" w:rsidRPr="00770696" w:rsidRDefault="00E74ED5" w:rsidP="00E74ED5">
            <w:pPr>
              <w:rPr>
                <w:rFonts w:ascii="Times" w:hAnsi="Times" w:cs="Arial"/>
              </w:rPr>
            </w:pPr>
            <w:r w:rsidRPr="00770696">
              <w:rPr>
                <w:rFonts w:ascii="Times" w:hAnsi="Times" w:cs="Arial"/>
              </w:rPr>
              <w:t>3.2 Places of articulation</w:t>
            </w:r>
          </w:p>
          <w:p w14:paraId="0FE4C771" w14:textId="77777777" w:rsidR="00E74ED5" w:rsidRPr="00770696" w:rsidRDefault="00E74ED5" w:rsidP="00E74ED5">
            <w:pPr>
              <w:rPr>
                <w:rFonts w:ascii="Times" w:hAnsi="Times" w:cs="Arial"/>
              </w:rPr>
            </w:pPr>
            <w:r w:rsidRPr="00770696">
              <w:rPr>
                <w:rFonts w:ascii="Times" w:hAnsi="Times" w:cs="Arial"/>
              </w:rPr>
              <w:t xml:space="preserve">3.3 Obstruents </w:t>
            </w:r>
          </w:p>
          <w:p w14:paraId="56C405A7" w14:textId="77777777" w:rsidR="00E74ED5" w:rsidRPr="00770696" w:rsidRDefault="00E74ED5" w:rsidP="00E74ED5">
            <w:pPr>
              <w:rPr>
                <w:rFonts w:ascii="Times" w:hAnsi="Times" w:cs="Arial"/>
                <w:b/>
                <w:lang w:val="fr-FR"/>
              </w:rPr>
            </w:pPr>
            <w:r w:rsidRPr="00770696">
              <w:rPr>
                <w:rFonts w:ascii="Times" w:hAnsi="Times" w:cs="Arial"/>
                <w:b/>
                <w:color w:val="FF0000"/>
                <w:lang w:val="fr-FR"/>
              </w:rPr>
              <w:t>Q2. Counting sounds, dividing syllables, describing obstruents</w:t>
            </w:r>
          </w:p>
        </w:tc>
      </w:tr>
      <w:tr w:rsidR="00E74ED5" w:rsidRPr="00770696" w14:paraId="6175193A" w14:textId="77777777" w:rsidTr="003D0640">
        <w:trPr>
          <w:cantSplit/>
        </w:trPr>
        <w:tc>
          <w:tcPr>
            <w:tcW w:w="1188" w:type="dxa"/>
            <w:tcBorders>
              <w:top w:val="single" w:sz="4" w:space="0" w:color="auto"/>
              <w:left w:val="single" w:sz="4" w:space="0" w:color="auto"/>
              <w:bottom w:val="single" w:sz="4" w:space="0" w:color="auto"/>
              <w:right w:val="single" w:sz="4" w:space="0" w:color="auto"/>
            </w:tcBorders>
          </w:tcPr>
          <w:p w14:paraId="2B50E7AA" w14:textId="77777777" w:rsidR="00E74ED5" w:rsidRPr="00770696" w:rsidRDefault="00E74ED5" w:rsidP="00E74ED5">
            <w:pPr>
              <w:rPr>
                <w:rFonts w:ascii="Times" w:hAnsi="Times"/>
              </w:rPr>
            </w:pPr>
            <w:r w:rsidRPr="00770696">
              <w:rPr>
                <w:rFonts w:ascii="Times" w:hAnsi="Times"/>
              </w:rPr>
              <w:t xml:space="preserve">Week 4 </w:t>
            </w:r>
          </w:p>
        </w:tc>
        <w:tc>
          <w:tcPr>
            <w:tcW w:w="1080" w:type="dxa"/>
            <w:tcBorders>
              <w:top w:val="single" w:sz="4" w:space="0" w:color="auto"/>
              <w:left w:val="single" w:sz="4" w:space="0" w:color="auto"/>
              <w:bottom w:val="single" w:sz="4" w:space="0" w:color="auto"/>
              <w:right w:val="single" w:sz="4" w:space="0" w:color="auto"/>
            </w:tcBorders>
          </w:tcPr>
          <w:p w14:paraId="59D43887" w14:textId="77777777" w:rsidR="00E74ED5" w:rsidRPr="00770696" w:rsidRDefault="00E74ED5" w:rsidP="00E74ED5">
            <w:pPr>
              <w:rPr>
                <w:rFonts w:ascii="Times" w:hAnsi="Times"/>
              </w:rPr>
            </w:pPr>
            <w:r w:rsidRPr="00770696">
              <w:rPr>
                <w:rFonts w:ascii="Times" w:hAnsi="Times"/>
              </w:rPr>
              <w:t xml:space="preserve">Jan. 27,29 </w:t>
            </w:r>
          </w:p>
        </w:tc>
        <w:tc>
          <w:tcPr>
            <w:tcW w:w="2160" w:type="dxa"/>
            <w:tcBorders>
              <w:top w:val="single" w:sz="4" w:space="0" w:color="auto"/>
              <w:left w:val="single" w:sz="4" w:space="0" w:color="auto"/>
              <w:bottom w:val="single" w:sz="4" w:space="0" w:color="auto"/>
              <w:right w:val="single" w:sz="4" w:space="0" w:color="auto"/>
            </w:tcBorders>
          </w:tcPr>
          <w:p w14:paraId="3D896FBB" w14:textId="77777777" w:rsidR="00E74ED5" w:rsidRPr="00770696" w:rsidRDefault="00E74ED5" w:rsidP="00E74ED5">
            <w:pPr>
              <w:pStyle w:val="Heading2"/>
              <w:spacing w:before="0"/>
              <w:rPr>
                <w:rFonts w:ascii="Times" w:hAnsi="Times"/>
                <w:sz w:val="24"/>
                <w:szCs w:val="24"/>
              </w:rPr>
            </w:pPr>
            <w:r w:rsidRPr="00770696">
              <w:rPr>
                <w:rFonts w:ascii="Times" w:hAnsi="Times"/>
                <w:b w:val="0"/>
                <w:i w:val="0"/>
                <w:sz w:val="24"/>
                <w:szCs w:val="24"/>
              </w:rPr>
              <w:t xml:space="preserve">Describing Consonants </w:t>
            </w:r>
          </w:p>
        </w:tc>
        <w:tc>
          <w:tcPr>
            <w:tcW w:w="6030" w:type="dxa"/>
            <w:tcBorders>
              <w:top w:val="single" w:sz="4" w:space="0" w:color="auto"/>
              <w:left w:val="single" w:sz="4" w:space="0" w:color="auto"/>
              <w:bottom w:val="single" w:sz="4" w:space="0" w:color="auto"/>
              <w:right w:val="single" w:sz="4" w:space="0" w:color="auto"/>
            </w:tcBorders>
          </w:tcPr>
          <w:p w14:paraId="5C9026DC" w14:textId="77777777" w:rsidR="00E74ED5" w:rsidRPr="00770696" w:rsidRDefault="00E74ED5" w:rsidP="00E74ED5">
            <w:pPr>
              <w:rPr>
                <w:rFonts w:ascii="Times" w:hAnsi="Times" w:cs="Arial"/>
              </w:rPr>
            </w:pPr>
            <w:r w:rsidRPr="00770696">
              <w:rPr>
                <w:rFonts w:ascii="Times" w:hAnsi="Times" w:cs="Arial"/>
              </w:rPr>
              <w:t>4.1 Manners of Articulation: Sonorants</w:t>
            </w:r>
          </w:p>
          <w:p w14:paraId="212F9C2B" w14:textId="77777777" w:rsidR="00E74ED5" w:rsidRPr="00770696" w:rsidRDefault="00E74ED5" w:rsidP="00E74ED5">
            <w:pPr>
              <w:rPr>
                <w:rFonts w:ascii="Times" w:hAnsi="Times" w:cs="Arial"/>
                <w:color w:val="000000"/>
              </w:rPr>
            </w:pPr>
            <w:r w:rsidRPr="00770696">
              <w:rPr>
                <w:rFonts w:ascii="Times" w:hAnsi="Times" w:cs="Arial"/>
                <w:color w:val="000000"/>
              </w:rPr>
              <w:t>4.2 Putting it all together, Review for test</w:t>
            </w:r>
          </w:p>
          <w:p w14:paraId="3A86D3B8" w14:textId="77777777" w:rsidR="00E74ED5" w:rsidRPr="00770696" w:rsidRDefault="00E74ED5" w:rsidP="00E74ED5">
            <w:pPr>
              <w:rPr>
                <w:rFonts w:ascii="Times" w:hAnsi="Times" w:cs="Arial"/>
                <w:b/>
              </w:rPr>
            </w:pPr>
            <w:r w:rsidRPr="00770696">
              <w:rPr>
                <w:rFonts w:ascii="Times" w:hAnsi="Times" w:cs="Arial"/>
                <w:b/>
                <w:bCs/>
                <w:color w:val="FF0000"/>
              </w:rPr>
              <w:t xml:space="preserve">Q3.  Dividing syllables, describing consonants </w:t>
            </w:r>
          </w:p>
        </w:tc>
      </w:tr>
      <w:tr w:rsidR="00E74ED5" w:rsidRPr="00770696" w14:paraId="0AA5C813" w14:textId="77777777" w:rsidTr="003D0640">
        <w:trPr>
          <w:cantSplit/>
        </w:trPr>
        <w:tc>
          <w:tcPr>
            <w:tcW w:w="1188" w:type="dxa"/>
            <w:tcBorders>
              <w:top w:val="single" w:sz="4" w:space="0" w:color="auto"/>
              <w:left w:val="single" w:sz="4" w:space="0" w:color="auto"/>
              <w:bottom w:val="single" w:sz="4" w:space="0" w:color="auto"/>
              <w:right w:val="single" w:sz="4" w:space="0" w:color="auto"/>
            </w:tcBorders>
          </w:tcPr>
          <w:p w14:paraId="6455A8AD" w14:textId="77777777" w:rsidR="00E74ED5" w:rsidRPr="00770696" w:rsidRDefault="00E74ED5" w:rsidP="00E74ED5">
            <w:pPr>
              <w:rPr>
                <w:rFonts w:ascii="Times" w:hAnsi="Times"/>
              </w:rPr>
            </w:pPr>
            <w:r w:rsidRPr="00770696">
              <w:rPr>
                <w:rFonts w:ascii="Times" w:hAnsi="Times"/>
              </w:rPr>
              <w:t xml:space="preserve">Week 5 </w:t>
            </w:r>
          </w:p>
        </w:tc>
        <w:tc>
          <w:tcPr>
            <w:tcW w:w="1080" w:type="dxa"/>
            <w:tcBorders>
              <w:top w:val="single" w:sz="4" w:space="0" w:color="auto"/>
              <w:left w:val="single" w:sz="4" w:space="0" w:color="auto"/>
              <w:bottom w:val="single" w:sz="4" w:space="0" w:color="auto"/>
              <w:right w:val="single" w:sz="4" w:space="0" w:color="auto"/>
            </w:tcBorders>
          </w:tcPr>
          <w:p w14:paraId="4534D02F" w14:textId="77777777" w:rsidR="00E74ED5" w:rsidRPr="00770696" w:rsidRDefault="00E74ED5" w:rsidP="00E74ED5">
            <w:pPr>
              <w:rPr>
                <w:rFonts w:ascii="Times" w:hAnsi="Times"/>
              </w:rPr>
            </w:pPr>
            <w:r w:rsidRPr="00770696">
              <w:rPr>
                <w:rFonts w:ascii="Times" w:hAnsi="Times"/>
              </w:rPr>
              <w:t xml:space="preserve">Feb. 3, </w:t>
            </w:r>
            <w:r w:rsidRPr="00770696">
              <w:rPr>
                <w:rFonts w:ascii="Times" w:hAnsi="Times"/>
                <w:b/>
                <w:highlight w:val="yellow"/>
              </w:rPr>
              <w:t>Feb. 5</w:t>
            </w:r>
          </w:p>
        </w:tc>
        <w:tc>
          <w:tcPr>
            <w:tcW w:w="2160" w:type="dxa"/>
            <w:tcBorders>
              <w:top w:val="single" w:sz="4" w:space="0" w:color="auto"/>
              <w:left w:val="single" w:sz="4" w:space="0" w:color="auto"/>
              <w:bottom w:val="single" w:sz="4" w:space="0" w:color="auto"/>
              <w:right w:val="single" w:sz="4" w:space="0" w:color="auto"/>
            </w:tcBorders>
          </w:tcPr>
          <w:p w14:paraId="16238507" w14:textId="77777777" w:rsidR="00E74ED5" w:rsidRPr="00770696" w:rsidRDefault="00E74ED5" w:rsidP="00E74ED5">
            <w:pPr>
              <w:rPr>
                <w:rFonts w:ascii="Times" w:hAnsi="Times" w:cs="Arial"/>
                <w:bCs/>
                <w:iCs/>
              </w:rPr>
            </w:pPr>
            <w:r w:rsidRPr="00770696">
              <w:rPr>
                <w:rFonts w:ascii="Times" w:hAnsi="Times" w:cs="Arial"/>
                <w:bCs/>
                <w:iCs/>
              </w:rPr>
              <w:t xml:space="preserve">Review, </w:t>
            </w:r>
            <w:r w:rsidRPr="00770696">
              <w:rPr>
                <w:rFonts w:ascii="Times" w:hAnsi="Times" w:cs="Arial"/>
                <w:b/>
                <w:bCs/>
                <w:iCs/>
                <w:highlight w:val="yellow"/>
              </w:rPr>
              <w:t>Test 1</w:t>
            </w:r>
          </w:p>
          <w:p w14:paraId="6BB30ADF" w14:textId="77777777" w:rsidR="00E74ED5" w:rsidRPr="00770696" w:rsidRDefault="00E74ED5" w:rsidP="00E74ED5">
            <w:pPr>
              <w:pStyle w:val="Heading1"/>
              <w:rPr>
                <w:rFonts w:ascii="Times" w:hAnsi="Times" w:cs="Arial"/>
                <w:b w:val="0"/>
                <w:iCs/>
              </w:rPr>
            </w:pPr>
          </w:p>
        </w:tc>
        <w:tc>
          <w:tcPr>
            <w:tcW w:w="6030" w:type="dxa"/>
            <w:tcBorders>
              <w:top w:val="single" w:sz="4" w:space="0" w:color="auto"/>
              <w:left w:val="single" w:sz="4" w:space="0" w:color="auto"/>
              <w:bottom w:val="single" w:sz="4" w:space="0" w:color="auto"/>
              <w:right w:val="single" w:sz="4" w:space="0" w:color="auto"/>
            </w:tcBorders>
          </w:tcPr>
          <w:p w14:paraId="4EB50918" w14:textId="77777777" w:rsidR="00E74ED5" w:rsidRPr="00770696" w:rsidRDefault="00E74ED5" w:rsidP="00E74ED5">
            <w:pPr>
              <w:rPr>
                <w:rFonts w:ascii="Times" w:hAnsi="Times" w:cs="Arial"/>
                <w:color w:val="000000"/>
              </w:rPr>
            </w:pPr>
            <w:r w:rsidRPr="00770696">
              <w:rPr>
                <w:rFonts w:ascii="Times" w:hAnsi="Times" w:cs="Arial"/>
                <w:color w:val="000000"/>
              </w:rPr>
              <w:t>4.2 Putting it all together, Review for test</w:t>
            </w:r>
          </w:p>
          <w:p w14:paraId="122AAFC5" w14:textId="77777777" w:rsidR="00E74ED5" w:rsidRPr="00770696" w:rsidRDefault="00E74ED5" w:rsidP="00E74ED5">
            <w:pPr>
              <w:rPr>
                <w:rFonts w:ascii="Times" w:hAnsi="Times" w:cs="Arial"/>
                <w:b/>
                <w:bCs/>
                <w:iCs/>
              </w:rPr>
            </w:pPr>
            <w:r w:rsidRPr="00770696">
              <w:rPr>
                <w:rFonts w:ascii="Times" w:hAnsi="Times" w:cs="Arial"/>
                <w:b/>
                <w:bCs/>
                <w:iCs/>
                <w:highlight w:val="yellow"/>
              </w:rPr>
              <w:t>Test 1</w:t>
            </w:r>
            <w:r w:rsidRPr="00770696">
              <w:rPr>
                <w:rFonts w:ascii="Times" w:hAnsi="Times" w:cs="Arial"/>
                <w:b/>
                <w:bCs/>
                <w:iCs/>
              </w:rPr>
              <w:t xml:space="preserve"> </w:t>
            </w:r>
          </w:p>
        </w:tc>
      </w:tr>
      <w:tr w:rsidR="00E74ED5" w:rsidRPr="00770696" w14:paraId="257128DA" w14:textId="77777777" w:rsidTr="003D0640">
        <w:trPr>
          <w:cantSplit/>
        </w:trPr>
        <w:tc>
          <w:tcPr>
            <w:tcW w:w="1188" w:type="dxa"/>
            <w:tcBorders>
              <w:top w:val="single" w:sz="4" w:space="0" w:color="auto"/>
              <w:left w:val="single" w:sz="4" w:space="0" w:color="auto"/>
              <w:bottom w:val="single" w:sz="4" w:space="0" w:color="auto"/>
              <w:right w:val="single" w:sz="4" w:space="0" w:color="auto"/>
            </w:tcBorders>
          </w:tcPr>
          <w:p w14:paraId="14F93A86" w14:textId="77777777" w:rsidR="00E74ED5" w:rsidRPr="00770696" w:rsidRDefault="00E74ED5" w:rsidP="00E74ED5">
            <w:pPr>
              <w:rPr>
                <w:rFonts w:ascii="Times" w:hAnsi="Times"/>
                <w:b/>
              </w:rPr>
            </w:pPr>
            <w:r w:rsidRPr="00770696">
              <w:rPr>
                <w:rFonts w:ascii="Times" w:hAnsi="Times"/>
              </w:rPr>
              <w:t>Week 6</w:t>
            </w:r>
          </w:p>
        </w:tc>
        <w:tc>
          <w:tcPr>
            <w:tcW w:w="1080" w:type="dxa"/>
            <w:tcBorders>
              <w:top w:val="single" w:sz="4" w:space="0" w:color="auto"/>
              <w:left w:val="single" w:sz="4" w:space="0" w:color="auto"/>
              <w:bottom w:val="single" w:sz="4" w:space="0" w:color="auto"/>
              <w:right w:val="single" w:sz="4" w:space="0" w:color="auto"/>
            </w:tcBorders>
          </w:tcPr>
          <w:p w14:paraId="3846F44E" w14:textId="77777777" w:rsidR="00E74ED5" w:rsidRPr="00770696" w:rsidRDefault="00E74ED5" w:rsidP="00E74ED5">
            <w:pPr>
              <w:rPr>
                <w:rFonts w:ascii="Times" w:hAnsi="Times"/>
              </w:rPr>
            </w:pPr>
            <w:r w:rsidRPr="00770696">
              <w:rPr>
                <w:rFonts w:ascii="Times" w:hAnsi="Times"/>
              </w:rPr>
              <w:t xml:space="preserve">Feb.  10, 12 </w:t>
            </w:r>
          </w:p>
        </w:tc>
        <w:tc>
          <w:tcPr>
            <w:tcW w:w="2160" w:type="dxa"/>
            <w:tcBorders>
              <w:top w:val="single" w:sz="4" w:space="0" w:color="auto"/>
              <w:left w:val="single" w:sz="4" w:space="0" w:color="auto"/>
              <w:bottom w:val="single" w:sz="4" w:space="0" w:color="auto"/>
              <w:right w:val="single" w:sz="4" w:space="0" w:color="auto"/>
            </w:tcBorders>
          </w:tcPr>
          <w:p w14:paraId="15173512" w14:textId="77777777" w:rsidR="00E74ED5" w:rsidRPr="00770696" w:rsidRDefault="00E74ED5" w:rsidP="00E74ED5">
            <w:pPr>
              <w:rPr>
                <w:rFonts w:ascii="Times" w:hAnsi="Times" w:cs="Arial"/>
              </w:rPr>
            </w:pPr>
            <w:r w:rsidRPr="00770696">
              <w:rPr>
                <w:rFonts w:ascii="Times" w:hAnsi="Times" w:cs="Arial"/>
              </w:rPr>
              <w:t xml:space="preserve">Vowels </w:t>
            </w:r>
            <w:r w:rsidRPr="00770696">
              <w:rPr>
                <w:rFonts w:ascii="Times" w:hAnsi="Times" w:cs="Arial"/>
                <w:bCs/>
              </w:rPr>
              <w:t>Diphthongs</w:t>
            </w:r>
          </w:p>
        </w:tc>
        <w:tc>
          <w:tcPr>
            <w:tcW w:w="6030" w:type="dxa"/>
            <w:tcBorders>
              <w:top w:val="single" w:sz="4" w:space="0" w:color="auto"/>
              <w:left w:val="single" w:sz="4" w:space="0" w:color="auto"/>
              <w:bottom w:val="single" w:sz="4" w:space="0" w:color="auto"/>
              <w:right w:val="single" w:sz="4" w:space="0" w:color="auto"/>
            </w:tcBorders>
          </w:tcPr>
          <w:p w14:paraId="365BBA1F" w14:textId="77777777" w:rsidR="00E74ED5" w:rsidRPr="00770696" w:rsidRDefault="00E74ED5" w:rsidP="00E74ED5">
            <w:pPr>
              <w:rPr>
                <w:rFonts w:ascii="Times" w:hAnsi="Times" w:cs="Arial"/>
              </w:rPr>
            </w:pPr>
            <w:r w:rsidRPr="00770696">
              <w:rPr>
                <w:rFonts w:ascii="Times" w:hAnsi="Times" w:cs="Arial"/>
              </w:rPr>
              <w:t>5.1  Making the new IPA symbols</w:t>
            </w:r>
          </w:p>
          <w:p w14:paraId="78001525" w14:textId="77777777" w:rsidR="00E74ED5" w:rsidRPr="00770696" w:rsidRDefault="00E74ED5" w:rsidP="00E74ED5">
            <w:pPr>
              <w:rPr>
                <w:rFonts w:ascii="Times" w:hAnsi="Times" w:cs="Arial"/>
              </w:rPr>
            </w:pPr>
            <w:r w:rsidRPr="00770696">
              <w:rPr>
                <w:rFonts w:ascii="Times" w:hAnsi="Times" w:cs="Arial"/>
              </w:rPr>
              <w:t xml:space="preserve">5.2  The vowels of Standard American English </w:t>
            </w:r>
          </w:p>
          <w:p w14:paraId="36381D22" w14:textId="77777777" w:rsidR="00E74ED5" w:rsidRPr="00770696" w:rsidRDefault="00E74ED5" w:rsidP="00E74ED5">
            <w:pPr>
              <w:rPr>
                <w:rFonts w:ascii="Times" w:hAnsi="Times" w:cs="Arial"/>
              </w:rPr>
            </w:pPr>
            <w:r w:rsidRPr="00770696">
              <w:rPr>
                <w:rFonts w:ascii="Times" w:hAnsi="Times" w:cs="Arial"/>
              </w:rPr>
              <w:t>5.3  The vowel chart</w:t>
            </w:r>
          </w:p>
          <w:p w14:paraId="21C28263" w14:textId="77777777" w:rsidR="00E74ED5" w:rsidRPr="00770696" w:rsidRDefault="00E74ED5" w:rsidP="00E74ED5">
            <w:pPr>
              <w:rPr>
                <w:rFonts w:ascii="Times" w:hAnsi="Times" w:cs="Arial"/>
              </w:rPr>
            </w:pPr>
            <w:r w:rsidRPr="00770696">
              <w:rPr>
                <w:rFonts w:ascii="Times" w:hAnsi="Times" w:cs="Arial"/>
              </w:rPr>
              <w:t>5.4  Diphthongs &amp; quasi-diphthongs</w:t>
            </w:r>
          </w:p>
          <w:p w14:paraId="3E10CC0F" w14:textId="77777777" w:rsidR="00E74ED5" w:rsidRPr="00770696" w:rsidRDefault="00E74ED5" w:rsidP="00E74ED5">
            <w:pPr>
              <w:rPr>
                <w:rFonts w:ascii="Times" w:hAnsi="Times" w:cs="Arial"/>
                <w:b/>
              </w:rPr>
            </w:pPr>
            <w:r w:rsidRPr="00770696">
              <w:rPr>
                <w:rFonts w:ascii="Times" w:hAnsi="Times" w:cs="Arial"/>
                <w:b/>
                <w:bCs/>
                <w:color w:val="FF0000"/>
              </w:rPr>
              <w:t xml:space="preserve">Q4. Transcribing words </w:t>
            </w:r>
          </w:p>
        </w:tc>
      </w:tr>
      <w:tr w:rsidR="00E74ED5" w:rsidRPr="00770696" w14:paraId="617590E0" w14:textId="77777777" w:rsidTr="003D0640">
        <w:trPr>
          <w:cantSplit/>
        </w:trPr>
        <w:tc>
          <w:tcPr>
            <w:tcW w:w="1188" w:type="dxa"/>
            <w:tcBorders>
              <w:top w:val="single" w:sz="4" w:space="0" w:color="auto"/>
              <w:left w:val="single" w:sz="4" w:space="0" w:color="auto"/>
              <w:bottom w:val="single" w:sz="4" w:space="0" w:color="auto"/>
              <w:right w:val="single" w:sz="4" w:space="0" w:color="auto"/>
            </w:tcBorders>
          </w:tcPr>
          <w:p w14:paraId="0138FF07" w14:textId="77777777" w:rsidR="00E74ED5" w:rsidRPr="00770696" w:rsidRDefault="00E74ED5" w:rsidP="00E74ED5">
            <w:pPr>
              <w:rPr>
                <w:rFonts w:ascii="Times" w:hAnsi="Times"/>
              </w:rPr>
            </w:pPr>
            <w:r w:rsidRPr="00770696">
              <w:rPr>
                <w:rFonts w:ascii="Times" w:hAnsi="Times"/>
              </w:rPr>
              <w:t>Week 7</w:t>
            </w:r>
          </w:p>
        </w:tc>
        <w:tc>
          <w:tcPr>
            <w:tcW w:w="1080" w:type="dxa"/>
            <w:tcBorders>
              <w:top w:val="single" w:sz="4" w:space="0" w:color="auto"/>
              <w:left w:val="single" w:sz="4" w:space="0" w:color="auto"/>
              <w:bottom w:val="single" w:sz="4" w:space="0" w:color="auto"/>
              <w:right w:val="single" w:sz="4" w:space="0" w:color="auto"/>
            </w:tcBorders>
          </w:tcPr>
          <w:p w14:paraId="029C5C21" w14:textId="77777777" w:rsidR="00E74ED5" w:rsidRPr="00770696" w:rsidRDefault="00E74ED5" w:rsidP="00E74ED5">
            <w:pPr>
              <w:rPr>
                <w:rFonts w:ascii="Times" w:hAnsi="Times"/>
              </w:rPr>
            </w:pPr>
            <w:r w:rsidRPr="00770696">
              <w:rPr>
                <w:rFonts w:ascii="Times" w:hAnsi="Times"/>
              </w:rPr>
              <w:t xml:space="preserve">Feb. 17, 19 </w:t>
            </w:r>
          </w:p>
        </w:tc>
        <w:tc>
          <w:tcPr>
            <w:tcW w:w="2160" w:type="dxa"/>
            <w:tcBorders>
              <w:top w:val="single" w:sz="4" w:space="0" w:color="auto"/>
              <w:left w:val="single" w:sz="4" w:space="0" w:color="auto"/>
              <w:bottom w:val="single" w:sz="4" w:space="0" w:color="auto"/>
              <w:right w:val="single" w:sz="4" w:space="0" w:color="auto"/>
            </w:tcBorders>
          </w:tcPr>
          <w:p w14:paraId="43871463" w14:textId="77777777" w:rsidR="00E74ED5" w:rsidRPr="00770696" w:rsidRDefault="00E74ED5" w:rsidP="00E74ED5">
            <w:pPr>
              <w:rPr>
                <w:rFonts w:ascii="Times" w:hAnsi="Times" w:cs="Arial"/>
              </w:rPr>
            </w:pPr>
            <w:r w:rsidRPr="00770696">
              <w:rPr>
                <w:rFonts w:ascii="Times" w:hAnsi="Times" w:cs="Arial"/>
                <w:bCs/>
              </w:rPr>
              <w:t>Vowels &amp; Stressed Syllables</w:t>
            </w:r>
          </w:p>
        </w:tc>
        <w:tc>
          <w:tcPr>
            <w:tcW w:w="6030" w:type="dxa"/>
            <w:tcBorders>
              <w:top w:val="single" w:sz="4" w:space="0" w:color="auto"/>
              <w:left w:val="single" w:sz="4" w:space="0" w:color="auto"/>
              <w:bottom w:val="single" w:sz="4" w:space="0" w:color="auto"/>
              <w:right w:val="single" w:sz="4" w:space="0" w:color="auto"/>
            </w:tcBorders>
          </w:tcPr>
          <w:p w14:paraId="3025FA5C" w14:textId="77777777" w:rsidR="00E74ED5" w:rsidRPr="00770696" w:rsidRDefault="00E74ED5" w:rsidP="00E74ED5">
            <w:pPr>
              <w:rPr>
                <w:rFonts w:ascii="Times" w:hAnsi="Times"/>
              </w:rPr>
            </w:pPr>
            <w:r w:rsidRPr="00770696">
              <w:rPr>
                <w:rFonts w:ascii="Times" w:hAnsi="Times"/>
              </w:rPr>
              <w:t>6.1 Review dividing words into syllables</w:t>
            </w:r>
          </w:p>
          <w:p w14:paraId="3C02653A" w14:textId="77777777" w:rsidR="00E74ED5" w:rsidRPr="00770696" w:rsidRDefault="00E74ED5" w:rsidP="00E74ED5">
            <w:pPr>
              <w:rPr>
                <w:rFonts w:ascii="Times" w:hAnsi="Times" w:cs="Arial"/>
              </w:rPr>
            </w:pPr>
            <w:r w:rsidRPr="00770696">
              <w:rPr>
                <w:rFonts w:ascii="Times" w:hAnsi="Times"/>
              </w:rPr>
              <w:t>6.2  Identifying stressed syllables and choosing the right vowel</w:t>
            </w:r>
          </w:p>
          <w:p w14:paraId="42F238B0" w14:textId="77777777" w:rsidR="00E74ED5" w:rsidRPr="00770696" w:rsidRDefault="00E74ED5" w:rsidP="00E74ED5">
            <w:pPr>
              <w:rPr>
                <w:rFonts w:ascii="Times" w:hAnsi="Times" w:cs="Arial"/>
                <w:bCs/>
              </w:rPr>
            </w:pPr>
            <w:r w:rsidRPr="00770696">
              <w:rPr>
                <w:rFonts w:ascii="Times" w:hAnsi="Times" w:cs="Arial"/>
                <w:b/>
                <w:bCs/>
                <w:color w:val="FF0000"/>
              </w:rPr>
              <w:t xml:space="preserve">Q5. Dividing syllables, transcribing long words </w:t>
            </w:r>
          </w:p>
        </w:tc>
      </w:tr>
      <w:tr w:rsidR="00E74ED5" w:rsidRPr="00770696" w14:paraId="457C41CD" w14:textId="77777777" w:rsidTr="003D0640">
        <w:trPr>
          <w:cantSplit/>
        </w:trPr>
        <w:tc>
          <w:tcPr>
            <w:tcW w:w="1188" w:type="dxa"/>
            <w:tcBorders>
              <w:top w:val="single" w:sz="4" w:space="0" w:color="auto"/>
              <w:left w:val="single" w:sz="4" w:space="0" w:color="auto"/>
              <w:bottom w:val="single" w:sz="4" w:space="0" w:color="auto"/>
              <w:right w:val="single" w:sz="4" w:space="0" w:color="auto"/>
            </w:tcBorders>
          </w:tcPr>
          <w:p w14:paraId="7643D284" w14:textId="77777777" w:rsidR="00E74ED5" w:rsidRPr="00770696" w:rsidRDefault="00E74ED5" w:rsidP="00E74ED5">
            <w:pPr>
              <w:rPr>
                <w:rFonts w:ascii="Times" w:hAnsi="Times"/>
              </w:rPr>
            </w:pPr>
            <w:r w:rsidRPr="00770696">
              <w:rPr>
                <w:rFonts w:ascii="Times" w:hAnsi="Times"/>
              </w:rPr>
              <w:t>Week 8</w:t>
            </w:r>
          </w:p>
        </w:tc>
        <w:tc>
          <w:tcPr>
            <w:tcW w:w="1080" w:type="dxa"/>
            <w:tcBorders>
              <w:top w:val="single" w:sz="4" w:space="0" w:color="auto"/>
              <w:left w:val="single" w:sz="4" w:space="0" w:color="auto"/>
              <w:bottom w:val="single" w:sz="4" w:space="0" w:color="auto"/>
              <w:right w:val="single" w:sz="4" w:space="0" w:color="auto"/>
            </w:tcBorders>
          </w:tcPr>
          <w:p w14:paraId="22EFF66F" w14:textId="77777777" w:rsidR="00E74ED5" w:rsidRPr="00770696" w:rsidRDefault="00E74ED5" w:rsidP="00E74ED5">
            <w:pPr>
              <w:rPr>
                <w:rFonts w:ascii="Times" w:hAnsi="Times"/>
              </w:rPr>
            </w:pPr>
            <w:r w:rsidRPr="00770696">
              <w:rPr>
                <w:rFonts w:ascii="Times" w:hAnsi="Times"/>
              </w:rPr>
              <w:t>Feb. 24, 26</w:t>
            </w:r>
          </w:p>
        </w:tc>
        <w:tc>
          <w:tcPr>
            <w:tcW w:w="2160" w:type="dxa"/>
            <w:tcBorders>
              <w:top w:val="single" w:sz="4" w:space="0" w:color="auto"/>
              <w:left w:val="single" w:sz="4" w:space="0" w:color="auto"/>
              <w:bottom w:val="single" w:sz="4" w:space="0" w:color="auto"/>
              <w:right w:val="single" w:sz="4" w:space="0" w:color="auto"/>
            </w:tcBorders>
          </w:tcPr>
          <w:p w14:paraId="6ACDCA20" w14:textId="77777777" w:rsidR="00E74ED5" w:rsidRPr="00770696" w:rsidRDefault="00E74ED5" w:rsidP="00E74ED5">
            <w:pPr>
              <w:pStyle w:val="Heading1"/>
              <w:rPr>
                <w:rFonts w:ascii="Times" w:hAnsi="Times" w:cs="Arial"/>
                <w:b w:val="0"/>
                <w:bCs w:val="0"/>
              </w:rPr>
            </w:pPr>
            <w:r w:rsidRPr="00770696">
              <w:rPr>
                <w:rFonts w:ascii="Times" w:hAnsi="Times" w:cs="Arial"/>
                <w:b w:val="0"/>
              </w:rPr>
              <w:t xml:space="preserve">Transcribing Sentences </w:t>
            </w:r>
          </w:p>
        </w:tc>
        <w:tc>
          <w:tcPr>
            <w:tcW w:w="6030" w:type="dxa"/>
            <w:tcBorders>
              <w:top w:val="single" w:sz="4" w:space="0" w:color="auto"/>
              <w:left w:val="single" w:sz="4" w:space="0" w:color="auto"/>
              <w:bottom w:val="single" w:sz="4" w:space="0" w:color="auto"/>
              <w:right w:val="single" w:sz="4" w:space="0" w:color="auto"/>
            </w:tcBorders>
          </w:tcPr>
          <w:p w14:paraId="73D02A9A" w14:textId="77777777" w:rsidR="00E74ED5" w:rsidRPr="00770696" w:rsidRDefault="00E74ED5" w:rsidP="00E74ED5">
            <w:pPr>
              <w:rPr>
                <w:rFonts w:ascii="Times" w:hAnsi="Times" w:cs="Arial"/>
              </w:rPr>
            </w:pPr>
            <w:r w:rsidRPr="00770696">
              <w:rPr>
                <w:rFonts w:ascii="Times" w:hAnsi="Times" w:cs="Arial"/>
              </w:rPr>
              <w:t>7.1 Morphophonemic Alternation</w:t>
            </w:r>
          </w:p>
          <w:p w14:paraId="13FF5540" w14:textId="77777777" w:rsidR="00E74ED5" w:rsidRPr="00770696" w:rsidRDefault="00E74ED5" w:rsidP="00E74ED5">
            <w:pPr>
              <w:pStyle w:val="ListParagraph"/>
              <w:numPr>
                <w:ilvl w:val="1"/>
                <w:numId w:val="35"/>
              </w:numPr>
              <w:rPr>
                <w:rFonts w:ascii="Times" w:hAnsi="Times" w:cs="Arial"/>
              </w:rPr>
            </w:pPr>
            <w:r w:rsidRPr="00770696">
              <w:rPr>
                <w:rFonts w:ascii="Times" w:hAnsi="Times" w:cs="Arial"/>
              </w:rPr>
              <w:t xml:space="preserve"> Transcribing sentences -Tips</w:t>
            </w:r>
          </w:p>
          <w:p w14:paraId="4576431A" w14:textId="77777777" w:rsidR="00E74ED5" w:rsidRPr="00770696" w:rsidRDefault="00E74ED5" w:rsidP="00E74ED5">
            <w:pPr>
              <w:rPr>
                <w:rFonts w:ascii="Times" w:hAnsi="Times" w:cs="Arial"/>
              </w:rPr>
            </w:pPr>
            <w:r w:rsidRPr="00770696">
              <w:rPr>
                <w:rFonts w:ascii="Times" w:hAnsi="Times" w:cs="Arial"/>
              </w:rPr>
              <w:t xml:space="preserve">          (7.2b Key for sentences in 7.2)</w:t>
            </w:r>
          </w:p>
          <w:p w14:paraId="64F927E4" w14:textId="77777777" w:rsidR="00E74ED5" w:rsidRPr="00770696" w:rsidRDefault="00E74ED5" w:rsidP="00E74ED5">
            <w:pPr>
              <w:rPr>
                <w:rFonts w:ascii="Times" w:hAnsi="Times" w:cs="Arial"/>
              </w:rPr>
            </w:pPr>
            <w:r w:rsidRPr="00770696">
              <w:rPr>
                <w:rFonts w:ascii="Times" w:hAnsi="Times" w:cs="Arial"/>
                <w:b/>
                <w:bCs/>
                <w:color w:val="FF0000"/>
              </w:rPr>
              <w:t xml:space="preserve">Q6. Transcribing sentences </w:t>
            </w:r>
          </w:p>
        </w:tc>
      </w:tr>
      <w:tr w:rsidR="00E74ED5" w:rsidRPr="00770696" w14:paraId="263AE9AC" w14:textId="77777777" w:rsidTr="003D0640">
        <w:trPr>
          <w:cantSplit/>
        </w:trPr>
        <w:tc>
          <w:tcPr>
            <w:tcW w:w="1188" w:type="dxa"/>
            <w:tcBorders>
              <w:top w:val="single" w:sz="4" w:space="0" w:color="auto"/>
              <w:left w:val="single" w:sz="4" w:space="0" w:color="auto"/>
              <w:bottom w:val="single" w:sz="4" w:space="0" w:color="auto"/>
              <w:right w:val="single" w:sz="4" w:space="0" w:color="auto"/>
            </w:tcBorders>
          </w:tcPr>
          <w:p w14:paraId="4AF5257F" w14:textId="77777777" w:rsidR="00E74ED5" w:rsidRPr="00770696" w:rsidRDefault="00E74ED5" w:rsidP="00E74ED5">
            <w:pPr>
              <w:rPr>
                <w:rFonts w:ascii="Times" w:hAnsi="Times"/>
              </w:rPr>
            </w:pPr>
            <w:r w:rsidRPr="00770696">
              <w:rPr>
                <w:rFonts w:ascii="Times" w:hAnsi="Times"/>
              </w:rPr>
              <w:t>Week 9</w:t>
            </w:r>
          </w:p>
        </w:tc>
        <w:tc>
          <w:tcPr>
            <w:tcW w:w="1080" w:type="dxa"/>
            <w:tcBorders>
              <w:top w:val="single" w:sz="4" w:space="0" w:color="auto"/>
              <w:left w:val="single" w:sz="4" w:space="0" w:color="auto"/>
              <w:bottom w:val="single" w:sz="4" w:space="0" w:color="auto"/>
              <w:right w:val="single" w:sz="4" w:space="0" w:color="auto"/>
            </w:tcBorders>
          </w:tcPr>
          <w:p w14:paraId="39AC52AD" w14:textId="77777777" w:rsidR="00E74ED5" w:rsidRPr="00770696" w:rsidRDefault="00E74ED5" w:rsidP="00E74ED5">
            <w:pPr>
              <w:rPr>
                <w:rFonts w:ascii="Times" w:hAnsi="Times"/>
              </w:rPr>
            </w:pPr>
            <w:r w:rsidRPr="00770696">
              <w:rPr>
                <w:rFonts w:ascii="Times" w:hAnsi="Times"/>
              </w:rPr>
              <w:t>March 2, 4</w:t>
            </w:r>
          </w:p>
        </w:tc>
        <w:tc>
          <w:tcPr>
            <w:tcW w:w="2160" w:type="dxa"/>
            <w:tcBorders>
              <w:top w:val="single" w:sz="4" w:space="0" w:color="auto"/>
              <w:left w:val="single" w:sz="4" w:space="0" w:color="auto"/>
              <w:bottom w:val="single" w:sz="4" w:space="0" w:color="auto"/>
              <w:right w:val="single" w:sz="4" w:space="0" w:color="auto"/>
            </w:tcBorders>
          </w:tcPr>
          <w:p w14:paraId="22EC9303" w14:textId="77777777" w:rsidR="00E74ED5" w:rsidRPr="00770696" w:rsidRDefault="00E74ED5" w:rsidP="00E74ED5">
            <w:pPr>
              <w:rPr>
                <w:rFonts w:ascii="Times" w:hAnsi="Times" w:cs="Arial"/>
                <w:i/>
                <w14:shadow w14:blurRad="50800" w14:dist="38100" w14:dir="2700000" w14:sx="100000" w14:sy="100000" w14:kx="0" w14:ky="0" w14:algn="tl">
                  <w14:srgbClr w14:val="000000">
                    <w14:alpha w14:val="60000"/>
                  </w14:srgbClr>
                </w14:shadow>
              </w:rPr>
            </w:pPr>
            <w:r w:rsidRPr="00770696">
              <w:rPr>
                <w:rFonts w:ascii="Times" w:hAnsi="Times" w:cs="Arial"/>
                <w:i/>
                <w14:shadow w14:blurRad="50800" w14:dist="38100" w14:dir="2700000" w14:sx="100000" w14:sy="100000" w14:kx="0" w14:ky="0" w14:algn="tl">
                  <w14:srgbClr w14:val="000000">
                    <w14:alpha w14:val="60000"/>
                  </w14:srgbClr>
                </w14:shadow>
              </w:rPr>
              <w:t>Spring Break</w:t>
            </w:r>
          </w:p>
        </w:tc>
        <w:tc>
          <w:tcPr>
            <w:tcW w:w="6030" w:type="dxa"/>
            <w:tcBorders>
              <w:top w:val="single" w:sz="4" w:space="0" w:color="auto"/>
              <w:left w:val="single" w:sz="4" w:space="0" w:color="auto"/>
              <w:bottom w:val="single" w:sz="4" w:space="0" w:color="auto"/>
              <w:right w:val="single" w:sz="4" w:space="0" w:color="auto"/>
            </w:tcBorders>
          </w:tcPr>
          <w:p w14:paraId="68D09D99" w14:textId="77777777" w:rsidR="00E74ED5" w:rsidRPr="00770696" w:rsidRDefault="00E74ED5" w:rsidP="00E74ED5">
            <w:pPr>
              <w:rPr>
                <w:rFonts w:ascii="Times" w:hAnsi="Times" w:cs="Arial"/>
                <w:i/>
                <w14:shadow w14:blurRad="50800" w14:dist="38100" w14:dir="2700000" w14:sx="100000" w14:sy="100000" w14:kx="0" w14:ky="0" w14:algn="tl">
                  <w14:srgbClr w14:val="000000">
                    <w14:alpha w14:val="60000"/>
                  </w14:srgbClr>
                </w14:shadow>
              </w:rPr>
            </w:pPr>
            <w:r w:rsidRPr="00770696">
              <w:rPr>
                <w:rFonts w:ascii="Times" w:hAnsi="Times" w:cs="Arial"/>
                <w:i/>
                <w14:shadow w14:blurRad="50800" w14:dist="38100" w14:dir="2700000" w14:sx="100000" w14:sy="100000" w14:kx="0" w14:ky="0" w14:algn="tl">
                  <w14:srgbClr w14:val="000000">
                    <w14:alpha w14:val="60000"/>
                  </w14:srgbClr>
                </w14:shadow>
              </w:rPr>
              <w:t>Spring Break</w:t>
            </w:r>
          </w:p>
        </w:tc>
      </w:tr>
      <w:tr w:rsidR="00441560" w:rsidRPr="00770696" w14:paraId="34B97A37" w14:textId="77777777" w:rsidTr="003D0640">
        <w:trPr>
          <w:cantSplit/>
        </w:trPr>
        <w:tc>
          <w:tcPr>
            <w:tcW w:w="1188" w:type="dxa"/>
            <w:tcBorders>
              <w:top w:val="single" w:sz="4" w:space="0" w:color="auto"/>
              <w:left w:val="single" w:sz="4" w:space="0" w:color="auto"/>
              <w:bottom w:val="single" w:sz="4" w:space="0" w:color="auto"/>
              <w:right w:val="single" w:sz="4" w:space="0" w:color="auto"/>
            </w:tcBorders>
          </w:tcPr>
          <w:p w14:paraId="3D234553" w14:textId="77777777" w:rsidR="00441560" w:rsidRPr="00770696" w:rsidRDefault="00441560" w:rsidP="00441560">
            <w:pPr>
              <w:rPr>
                <w:rFonts w:ascii="Times" w:hAnsi="Times"/>
              </w:rPr>
            </w:pPr>
            <w:r w:rsidRPr="00770696">
              <w:rPr>
                <w:rFonts w:ascii="Times" w:hAnsi="Times"/>
              </w:rPr>
              <w:t>Week 10</w:t>
            </w:r>
          </w:p>
        </w:tc>
        <w:tc>
          <w:tcPr>
            <w:tcW w:w="1080" w:type="dxa"/>
            <w:tcBorders>
              <w:top w:val="single" w:sz="4" w:space="0" w:color="auto"/>
              <w:left w:val="single" w:sz="4" w:space="0" w:color="auto"/>
              <w:bottom w:val="single" w:sz="4" w:space="0" w:color="auto"/>
              <w:right w:val="single" w:sz="4" w:space="0" w:color="auto"/>
            </w:tcBorders>
          </w:tcPr>
          <w:p w14:paraId="0D2752D4" w14:textId="77777777" w:rsidR="00441560" w:rsidRPr="00770696" w:rsidRDefault="00441560" w:rsidP="00441560">
            <w:pPr>
              <w:rPr>
                <w:rFonts w:ascii="Times" w:hAnsi="Times"/>
              </w:rPr>
            </w:pPr>
            <w:r w:rsidRPr="00770696">
              <w:rPr>
                <w:rFonts w:ascii="Times" w:hAnsi="Times"/>
              </w:rPr>
              <w:t xml:space="preserve">March 9, 11 </w:t>
            </w:r>
          </w:p>
        </w:tc>
        <w:tc>
          <w:tcPr>
            <w:tcW w:w="2160" w:type="dxa"/>
            <w:tcBorders>
              <w:top w:val="single" w:sz="4" w:space="0" w:color="auto"/>
              <w:left w:val="single" w:sz="4" w:space="0" w:color="auto"/>
              <w:bottom w:val="single" w:sz="4" w:space="0" w:color="auto"/>
              <w:right w:val="single" w:sz="4" w:space="0" w:color="auto"/>
            </w:tcBorders>
          </w:tcPr>
          <w:p w14:paraId="38A1420B" w14:textId="77777777" w:rsidR="00441560" w:rsidRPr="00770696" w:rsidRDefault="00441560" w:rsidP="00441560">
            <w:pPr>
              <w:rPr>
                <w:rFonts w:ascii="Times" w:hAnsi="Times"/>
              </w:rPr>
            </w:pPr>
            <w:r w:rsidRPr="00770696">
              <w:rPr>
                <w:rFonts w:ascii="Times" w:hAnsi="Times"/>
              </w:rPr>
              <w:t>Transcription Practice</w:t>
            </w:r>
          </w:p>
        </w:tc>
        <w:tc>
          <w:tcPr>
            <w:tcW w:w="6030" w:type="dxa"/>
            <w:tcBorders>
              <w:top w:val="single" w:sz="4" w:space="0" w:color="auto"/>
              <w:left w:val="single" w:sz="4" w:space="0" w:color="auto"/>
              <w:bottom w:val="single" w:sz="4" w:space="0" w:color="auto"/>
              <w:right w:val="single" w:sz="4" w:space="0" w:color="auto"/>
            </w:tcBorders>
          </w:tcPr>
          <w:p w14:paraId="1D6F6E39" w14:textId="77777777" w:rsidR="00441560" w:rsidRPr="00770696" w:rsidRDefault="00441560" w:rsidP="00441560">
            <w:pPr>
              <w:rPr>
                <w:rFonts w:ascii="Times" w:hAnsi="Times" w:cs="Arial"/>
                <w:lang w:val="fr-FR"/>
              </w:rPr>
            </w:pPr>
            <w:r w:rsidRPr="00770696">
              <w:rPr>
                <w:rFonts w:ascii="Times" w:hAnsi="Times" w:cs="Arial"/>
                <w:lang w:val="fr-FR"/>
              </w:rPr>
              <w:t xml:space="preserve">8.2 Connected Speech </w:t>
            </w:r>
          </w:p>
          <w:p w14:paraId="56E44C75" w14:textId="77777777" w:rsidR="00441560" w:rsidRPr="00770696" w:rsidRDefault="00441560" w:rsidP="00441560">
            <w:pPr>
              <w:rPr>
                <w:rFonts w:ascii="Times" w:hAnsi="Times" w:cs="Arial"/>
                <w:lang w:val="fr-FR"/>
              </w:rPr>
            </w:pPr>
            <w:r w:rsidRPr="00770696">
              <w:rPr>
                <w:rFonts w:ascii="Times" w:hAnsi="Times" w:cs="Arial"/>
                <w:lang w:val="fr-FR"/>
              </w:rPr>
              <w:t>8.3 Sentence Stress</w:t>
            </w:r>
          </w:p>
          <w:p w14:paraId="0F5616D9" w14:textId="77777777" w:rsidR="00441560" w:rsidRPr="00770696" w:rsidRDefault="00441560" w:rsidP="00441560">
            <w:pPr>
              <w:rPr>
                <w:rFonts w:ascii="Times" w:hAnsi="Times" w:cs="Arial"/>
                <w:lang w:val="fr-FR"/>
              </w:rPr>
            </w:pPr>
            <w:r w:rsidRPr="00770696">
              <w:rPr>
                <w:rFonts w:ascii="Times" w:hAnsi="Times" w:cs="Arial"/>
                <w:lang w:val="fr-FR"/>
              </w:rPr>
              <w:t>9.2 Syllabic consonants</w:t>
            </w:r>
          </w:p>
          <w:p w14:paraId="74B73D59" w14:textId="77777777" w:rsidR="002627B6" w:rsidRPr="00770696" w:rsidRDefault="002627B6" w:rsidP="00441560">
            <w:pPr>
              <w:rPr>
                <w:rFonts w:ascii="Times" w:hAnsi="Times" w:cs="Arial"/>
                <w:b/>
                <w:lang w:val="fr-FR"/>
              </w:rPr>
            </w:pPr>
            <w:r w:rsidRPr="00770696">
              <w:rPr>
                <w:rFonts w:ascii="Times" w:hAnsi="Times" w:cs="Arial"/>
                <w:b/>
                <w:color w:val="FF0000"/>
                <w:lang w:val="fr-FR"/>
              </w:rPr>
              <w:t>Q7. Transcribing Sentences</w:t>
            </w:r>
          </w:p>
        </w:tc>
      </w:tr>
      <w:tr w:rsidR="00441560" w:rsidRPr="00770696" w14:paraId="4A83F45A" w14:textId="77777777" w:rsidTr="003D0640">
        <w:trPr>
          <w:cantSplit/>
        </w:trPr>
        <w:tc>
          <w:tcPr>
            <w:tcW w:w="1188" w:type="dxa"/>
            <w:tcBorders>
              <w:top w:val="single" w:sz="4" w:space="0" w:color="auto"/>
              <w:left w:val="single" w:sz="4" w:space="0" w:color="auto"/>
              <w:bottom w:val="single" w:sz="4" w:space="0" w:color="auto"/>
              <w:right w:val="single" w:sz="4" w:space="0" w:color="auto"/>
            </w:tcBorders>
          </w:tcPr>
          <w:p w14:paraId="4A9265A0" w14:textId="77777777" w:rsidR="00441560" w:rsidRPr="00770696" w:rsidRDefault="00441560" w:rsidP="00441560">
            <w:pPr>
              <w:rPr>
                <w:rFonts w:ascii="Times" w:hAnsi="Times"/>
              </w:rPr>
            </w:pPr>
            <w:r w:rsidRPr="00770696">
              <w:rPr>
                <w:rFonts w:ascii="Times" w:hAnsi="Times"/>
              </w:rPr>
              <w:t>Week 11</w:t>
            </w:r>
          </w:p>
        </w:tc>
        <w:tc>
          <w:tcPr>
            <w:tcW w:w="1080" w:type="dxa"/>
            <w:tcBorders>
              <w:top w:val="single" w:sz="4" w:space="0" w:color="auto"/>
              <w:left w:val="single" w:sz="4" w:space="0" w:color="auto"/>
              <w:bottom w:val="single" w:sz="4" w:space="0" w:color="auto"/>
              <w:right w:val="single" w:sz="4" w:space="0" w:color="auto"/>
            </w:tcBorders>
          </w:tcPr>
          <w:p w14:paraId="6D517633" w14:textId="77777777" w:rsidR="00441560" w:rsidRPr="00770696" w:rsidRDefault="00441560" w:rsidP="00441560">
            <w:pPr>
              <w:rPr>
                <w:rFonts w:ascii="Times" w:hAnsi="Times"/>
              </w:rPr>
            </w:pPr>
            <w:r w:rsidRPr="00770696">
              <w:rPr>
                <w:rFonts w:ascii="Times" w:hAnsi="Times"/>
              </w:rPr>
              <w:t xml:space="preserve">March 16, </w:t>
            </w:r>
            <w:r w:rsidRPr="00770696">
              <w:rPr>
                <w:rFonts w:ascii="Times" w:hAnsi="Times"/>
                <w:b/>
                <w:highlight w:val="yellow"/>
              </w:rPr>
              <w:t>18</w:t>
            </w:r>
            <w:r w:rsidRPr="00770696">
              <w:rPr>
                <w:rFonts w:ascii="Times" w:hAnsi="Times"/>
                <w:b/>
              </w:rPr>
              <w:t xml:space="preserve"> </w:t>
            </w:r>
          </w:p>
        </w:tc>
        <w:tc>
          <w:tcPr>
            <w:tcW w:w="2160" w:type="dxa"/>
            <w:tcBorders>
              <w:top w:val="single" w:sz="4" w:space="0" w:color="auto"/>
              <w:left w:val="single" w:sz="4" w:space="0" w:color="auto"/>
              <w:bottom w:val="single" w:sz="4" w:space="0" w:color="auto"/>
              <w:right w:val="single" w:sz="4" w:space="0" w:color="auto"/>
            </w:tcBorders>
          </w:tcPr>
          <w:p w14:paraId="693082E1" w14:textId="77777777" w:rsidR="00441560" w:rsidRPr="00770696" w:rsidRDefault="00441560" w:rsidP="00441560">
            <w:pPr>
              <w:rPr>
                <w:rFonts w:ascii="Times" w:hAnsi="Times"/>
              </w:rPr>
            </w:pPr>
            <w:r w:rsidRPr="00770696">
              <w:rPr>
                <w:rFonts w:ascii="Times" w:hAnsi="Times"/>
              </w:rPr>
              <w:t xml:space="preserve">Review, </w:t>
            </w:r>
            <w:r w:rsidRPr="00770696">
              <w:rPr>
                <w:rFonts w:ascii="Times" w:hAnsi="Times"/>
                <w:b/>
                <w:highlight w:val="yellow"/>
              </w:rPr>
              <w:t>Test 2</w:t>
            </w:r>
          </w:p>
        </w:tc>
        <w:tc>
          <w:tcPr>
            <w:tcW w:w="6030" w:type="dxa"/>
            <w:tcBorders>
              <w:top w:val="single" w:sz="4" w:space="0" w:color="auto"/>
              <w:left w:val="single" w:sz="4" w:space="0" w:color="auto"/>
              <w:bottom w:val="single" w:sz="4" w:space="0" w:color="auto"/>
              <w:right w:val="single" w:sz="4" w:space="0" w:color="auto"/>
            </w:tcBorders>
          </w:tcPr>
          <w:p w14:paraId="0519D16D" w14:textId="77777777" w:rsidR="00441560" w:rsidRPr="00770696" w:rsidRDefault="00441560" w:rsidP="00441560">
            <w:pPr>
              <w:rPr>
                <w:rFonts w:ascii="Times" w:hAnsi="Times" w:cs="Arial"/>
                <w:lang w:val="fr-FR"/>
              </w:rPr>
            </w:pPr>
            <w:r w:rsidRPr="00770696">
              <w:rPr>
                <w:rFonts w:ascii="Times" w:hAnsi="Times"/>
              </w:rPr>
              <w:t>Review:  Modules 5.3, 5.4, 6.1, 6.2, 7.1</w:t>
            </w:r>
          </w:p>
        </w:tc>
      </w:tr>
      <w:tr w:rsidR="00441560" w:rsidRPr="00770696" w14:paraId="4BEAE906" w14:textId="77777777" w:rsidTr="003D0640">
        <w:trPr>
          <w:cantSplit/>
        </w:trPr>
        <w:tc>
          <w:tcPr>
            <w:tcW w:w="1188" w:type="dxa"/>
            <w:tcBorders>
              <w:top w:val="single" w:sz="4" w:space="0" w:color="auto"/>
              <w:left w:val="single" w:sz="4" w:space="0" w:color="auto"/>
              <w:bottom w:val="single" w:sz="4" w:space="0" w:color="auto"/>
              <w:right w:val="single" w:sz="4" w:space="0" w:color="auto"/>
            </w:tcBorders>
          </w:tcPr>
          <w:p w14:paraId="4341EB8C" w14:textId="77777777" w:rsidR="00441560" w:rsidRPr="00770696" w:rsidRDefault="00441560" w:rsidP="00441560">
            <w:pPr>
              <w:rPr>
                <w:rFonts w:ascii="Times" w:hAnsi="Times"/>
              </w:rPr>
            </w:pPr>
            <w:r w:rsidRPr="00770696">
              <w:rPr>
                <w:rFonts w:ascii="Times" w:hAnsi="Times"/>
              </w:rPr>
              <w:t>Week 12</w:t>
            </w:r>
          </w:p>
        </w:tc>
        <w:tc>
          <w:tcPr>
            <w:tcW w:w="1080" w:type="dxa"/>
            <w:tcBorders>
              <w:top w:val="single" w:sz="4" w:space="0" w:color="auto"/>
              <w:left w:val="single" w:sz="4" w:space="0" w:color="auto"/>
              <w:bottom w:val="single" w:sz="4" w:space="0" w:color="auto"/>
              <w:right w:val="single" w:sz="4" w:space="0" w:color="auto"/>
            </w:tcBorders>
          </w:tcPr>
          <w:p w14:paraId="52F6454E" w14:textId="77777777" w:rsidR="00441560" w:rsidRPr="00770696" w:rsidRDefault="00441560" w:rsidP="00441560">
            <w:pPr>
              <w:rPr>
                <w:rFonts w:ascii="Times" w:hAnsi="Times"/>
              </w:rPr>
            </w:pPr>
            <w:r w:rsidRPr="00770696">
              <w:rPr>
                <w:rFonts w:ascii="Times" w:hAnsi="Times"/>
              </w:rPr>
              <w:t xml:space="preserve">March 23, 25 </w:t>
            </w:r>
          </w:p>
        </w:tc>
        <w:tc>
          <w:tcPr>
            <w:tcW w:w="2160" w:type="dxa"/>
            <w:tcBorders>
              <w:top w:val="single" w:sz="4" w:space="0" w:color="auto"/>
              <w:left w:val="single" w:sz="4" w:space="0" w:color="auto"/>
              <w:bottom w:val="single" w:sz="4" w:space="0" w:color="auto"/>
              <w:right w:val="single" w:sz="4" w:space="0" w:color="auto"/>
            </w:tcBorders>
          </w:tcPr>
          <w:p w14:paraId="4CCDAD4F" w14:textId="77777777" w:rsidR="00441560" w:rsidRPr="00770696" w:rsidRDefault="00500226" w:rsidP="00441560">
            <w:pPr>
              <w:rPr>
                <w:rFonts w:ascii="Times" w:hAnsi="Times"/>
              </w:rPr>
            </w:pPr>
            <w:r w:rsidRPr="00770696">
              <w:rPr>
                <w:rFonts w:ascii="Times" w:hAnsi="Times"/>
              </w:rPr>
              <w:t>Diacritics 1</w:t>
            </w:r>
          </w:p>
        </w:tc>
        <w:tc>
          <w:tcPr>
            <w:tcW w:w="6030" w:type="dxa"/>
            <w:tcBorders>
              <w:top w:val="single" w:sz="4" w:space="0" w:color="auto"/>
              <w:left w:val="single" w:sz="4" w:space="0" w:color="auto"/>
              <w:bottom w:val="single" w:sz="4" w:space="0" w:color="auto"/>
              <w:right w:val="single" w:sz="4" w:space="0" w:color="auto"/>
            </w:tcBorders>
          </w:tcPr>
          <w:p w14:paraId="097E7FBA" w14:textId="77777777" w:rsidR="00500226" w:rsidRPr="00770696" w:rsidRDefault="00500226" w:rsidP="00500226">
            <w:pPr>
              <w:rPr>
                <w:rFonts w:ascii="Times" w:hAnsi="Times" w:cs="Arial"/>
                <w:lang w:val="fr-FR"/>
              </w:rPr>
            </w:pPr>
            <w:r w:rsidRPr="00770696">
              <w:rPr>
                <w:rFonts w:ascii="Times" w:hAnsi="Times" w:cs="Arial"/>
                <w:lang w:val="fr-FR"/>
              </w:rPr>
              <w:t>9.1 Allophones of stops</w:t>
            </w:r>
          </w:p>
          <w:p w14:paraId="54F6B5BF" w14:textId="77777777" w:rsidR="00500226" w:rsidRPr="00770696" w:rsidRDefault="00500226" w:rsidP="00500226">
            <w:pPr>
              <w:rPr>
                <w:rFonts w:ascii="Times" w:hAnsi="Times" w:cs="Arial"/>
                <w:lang w:val="fr-FR"/>
              </w:rPr>
            </w:pPr>
            <w:r w:rsidRPr="00770696">
              <w:rPr>
                <w:rFonts w:ascii="Times" w:hAnsi="Times" w:cs="Arial"/>
                <w:lang w:val="fr-FR"/>
              </w:rPr>
              <w:t>9.2 Syllabic consonants</w:t>
            </w:r>
          </w:p>
          <w:p w14:paraId="17A73C8D" w14:textId="77777777" w:rsidR="00500226" w:rsidRPr="00770696" w:rsidRDefault="00500226" w:rsidP="00500226">
            <w:pPr>
              <w:rPr>
                <w:rFonts w:ascii="Times" w:hAnsi="Times" w:cs="Arial"/>
                <w:lang w:val="fr-FR"/>
              </w:rPr>
            </w:pPr>
            <w:r w:rsidRPr="00770696">
              <w:rPr>
                <w:rFonts w:ascii="Times" w:hAnsi="Times" w:cs="Arial"/>
                <w:lang w:val="fr-FR"/>
              </w:rPr>
              <w:t>9.3 Lengthening vowels and consonants</w:t>
            </w:r>
          </w:p>
          <w:p w14:paraId="05CAB0BD" w14:textId="77777777" w:rsidR="002627B6" w:rsidRPr="00770696" w:rsidRDefault="00500226" w:rsidP="00500226">
            <w:pPr>
              <w:rPr>
                <w:rFonts w:ascii="Times" w:hAnsi="Times" w:cs="Arial"/>
                <w:b/>
                <w:lang w:val="fr-FR"/>
              </w:rPr>
            </w:pPr>
            <w:r w:rsidRPr="00770696">
              <w:rPr>
                <w:rFonts w:ascii="Times" w:hAnsi="Times" w:cs="Arial"/>
                <w:lang w:val="fr-FR"/>
              </w:rPr>
              <w:t xml:space="preserve"> Quiz 8. Transcribe with diacritics 1</w:t>
            </w:r>
          </w:p>
        </w:tc>
      </w:tr>
      <w:tr w:rsidR="00441560" w:rsidRPr="00770696" w14:paraId="142701D2" w14:textId="77777777" w:rsidTr="003D0640">
        <w:trPr>
          <w:cantSplit/>
        </w:trPr>
        <w:tc>
          <w:tcPr>
            <w:tcW w:w="1188" w:type="dxa"/>
            <w:tcBorders>
              <w:top w:val="single" w:sz="4" w:space="0" w:color="auto"/>
              <w:left w:val="single" w:sz="4" w:space="0" w:color="auto"/>
              <w:bottom w:val="single" w:sz="4" w:space="0" w:color="auto"/>
              <w:right w:val="single" w:sz="4" w:space="0" w:color="auto"/>
            </w:tcBorders>
          </w:tcPr>
          <w:p w14:paraId="0DFA6506" w14:textId="77777777" w:rsidR="00441560" w:rsidRPr="00770696" w:rsidRDefault="00441560" w:rsidP="00441560">
            <w:pPr>
              <w:rPr>
                <w:rFonts w:ascii="Times" w:hAnsi="Times"/>
              </w:rPr>
            </w:pPr>
            <w:r w:rsidRPr="00770696">
              <w:rPr>
                <w:rFonts w:ascii="Times" w:hAnsi="Times"/>
              </w:rPr>
              <w:t>Week 13</w:t>
            </w:r>
          </w:p>
        </w:tc>
        <w:tc>
          <w:tcPr>
            <w:tcW w:w="1080" w:type="dxa"/>
            <w:tcBorders>
              <w:top w:val="single" w:sz="4" w:space="0" w:color="auto"/>
              <w:left w:val="single" w:sz="4" w:space="0" w:color="auto"/>
              <w:bottom w:val="single" w:sz="4" w:space="0" w:color="auto"/>
              <w:right w:val="single" w:sz="4" w:space="0" w:color="auto"/>
            </w:tcBorders>
          </w:tcPr>
          <w:p w14:paraId="5A02427D" w14:textId="77777777" w:rsidR="00441560" w:rsidRPr="00770696" w:rsidRDefault="00441560" w:rsidP="00441560">
            <w:pPr>
              <w:rPr>
                <w:rFonts w:ascii="Times" w:hAnsi="Times"/>
              </w:rPr>
            </w:pPr>
            <w:r w:rsidRPr="00770696">
              <w:rPr>
                <w:rFonts w:ascii="Times" w:hAnsi="Times"/>
              </w:rPr>
              <w:t xml:space="preserve">March 30, April 1 </w:t>
            </w:r>
          </w:p>
        </w:tc>
        <w:tc>
          <w:tcPr>
            <w:tcW w:w="2160" w:type="dxa"/>
            <w:tcBorders>
              <w:top w:val="single" w:sz="4" w:space="0" w:color="auto"/>
              <w:left w:val="single" w:sz="4" w:space="0" w:color="auto"/>
              <w:bottom w:val="single" w:sz="4" w:space="0" w:color="auto"/>
              <w:right w:val="single" w:sz="4" w:space="0" w:color="auto"/>
            </w:tcBorders>
          </w:tcPr>
          <w:p w14:paraId="23BD8ECD" w14:textId="77777777" w:rsidR="00441560" w:rsidRPr="00770696" w:rsidRDefault="00500226" w:rsidP="00441560">
            <w:pPr>
              <w:rPr>
                <w:rFonts w:ascii="Times" w:hAnsi="Times"/>
              </w:rPr>
            </w:pPr>
            <w:r w:rsidRPr="00770696">
              <w:rPr>
                <w:rFonts w:ascii="Times" w:hAnsi="Times"/>
              </w:rPr>
              <w:t>Diacritics 2</w:t>
            </w:r>
          </w:p>
        </w:tc>
        <w:tc>
          <w:tcPr>
            <w:tcW w:w="6030" w:type="dxa"/>
            <w:tcBorders>
              <w:top w:val="single" w:sz="4" w:space="0" w:color="auto"/>
              <w:left w:val="single" w:sz="4" w:space="0" w:color="auto"/>
              <w:bottom w:val="single" w:sz="4" w:space="0" w:color="auto"/>
              <w:right w:val="single" w:sz="4" w:space="0" w:color="auto"/>
            </w:tcBorders>
          </w:tcPr>
          <w:p w14:paraId="3A1C1CB3" w14:textId="77777777" w:rsidR="00500226" w:rsidRPr="00770696" w:rsidRDefault="00500226" w:rsidP="00500226">
            <w:pPr>
              <w:rPr>
                <w:rFonts w:ascii="Times" w:hAnsi="Times" w:cs="Arial"/>
              </w:rPr>
            </w:pPr>
            <w:r w:rsidRPr="00770696">
              <w:rPr>
                <w:rFonts w:ascii="Times" w:hAnsi="Times" w:cs="Arial"/>
              </w:rPr>
              <w:t>10.1  Nasalization</w:t>
            </w:r>
          </w:p>
          <w:p w14:paraId="6385CAC7" w14:textId="77777777" w:rsidR="00500226" w:rsidRPr="00770696" w:rsidRDefault="00500226" w:rsidP="00500226">
            <w:pPr>
              <w:rPr>
                <w:rFonts w:ascii="Times" w:hAnsi="Times" w:cs="Arial"/>
              </w:rPr>
            </w:pPr>
            <w:r w:rsidRPr="00770696">
              <w:rPr>
                <w:rFonts w:ascii="Times" w:hAnsi="Times" w:cs="Arial"/>
              </w:rPr>
              <w:t>10.2 Other diacritics</w:t>
            </w:r>
          </w:p>
          <w:p w14:paraId="1EC126A3" w14:textId="77777777" w:rsidR="00500226" w:rsidRPr="00770696" w:rsidRDefault="00500226" w:rsidP="00500226">
            <w:pPr>
              <w:rPr>
                <w:rFonts w:ascii="Times" w:hAnsi="Times" w:cs="Arial"/>
              </w:rPr>
            </w:pPr>
            <w:r w:rsidRPr="00770696">
              <w:rPr>
                <w:rFonts w:ascii="Times" w:hAnsi="Times" w:cs="Arial"/>
              </w:rPr>
              <w:t>10.3 Adding diacritics to transcriptions (camtasia video)</w:t>
            </w:r>
          </w:p>
          <w:p w14:paraId="72F3F5BB" w14:textId="77777777" w:rsidR="002627B6" w:rsidRPr="00770696" w:rsidRDefault="002627B6" w:rsidP="00500226">
            <w:pPr>
              <w:rPr>
                <w:rFonts w:ascii="Times" w:hAnsi="Times" w:cs="Arial"/>
                <w:b/>
                <w:lang w:val="fr-FR"/>
              </w:rPr>
            </w:pPr>
            <w:r w:rsidRPr="00770696">
              <w:rPr>
                <w:rFonts w:ascii="Times" w:hAnsi="Times" w:cs="Arial"/>
                <w:b/>
                <w:color w:val="FF0000"/>
                <w:lang w:val="fr-FR"/>
              </w:rPr>
              <w:t xml:space="preserve">Q9. </w:t>
            </w:r>
            <w:r w:rsidR="00A0089F" w:rsidRPr="00770696">
              <w:rPr>
                <w:rFonts w:ascii="Times" w:hAnsi="Times" w:cs="Arial"/>
                <w:b/>
                <w:color w:val="FF0000"/>
                <w:lang w:val="fr-FR"/>
              </w:rPr>
              <w:t xml:space="preserve">Transcription: </w:t>
            </w:r>
          </w:p>
        </w:tc>
      </w:tr>
      <w:tr w:rsidR="00441560" w:rsidRPr="00770696" w14:paraId="3334E303" w14:textId="77777777" w:rsidTr="003D0640">
        <w:trPr>
          <w:cantSplit/>
        </w:trPr>
        <w:tc>
          <w:tcPr>
            <w:tcW w:w="1188" w:type="dxa"/>
            <w:tcBorders>
              <w:top w:val="single" w:sz="4" w:space="0" w:color="auto"/>
              <w:left w:val="single" w:sz="4" w:space="0" w:color="auto"/>
              <w:bottom w:val="single" w:sz="4" w:space="0" w:color="auto"/>
              <w:right w:val="single" w:sz="4" w:space="0" w:color="auto"/>
            </w:tcBorders>
          </w:tcPr>
          <w:p w14:paraId="377D8492" w14:textId="77777777" w:rsidR="00441560" w:rsidRPr="00770696" w:rsidRDefault="00441560" w:rsidP="00441560">
            <w:pPr>
              <w:rPr>
                <w:rFonts w:ascii="Times" w:hAnsi="Times"/>
              </w:rPr>
            </w:pPr>
            <w:r w:rsidRPr="00770696">
              <w:rPr>
                <w:rFonts w:ascii="Times" w:hAnsi="Times"/>
              </w:rPr>
              <w:t>Week 14</w:t>
            </w:r>
          </w:p>
        </w:tc>
        <w:tc>
          <w:tcPr>
            <w:tcW w:w="1080" w:type="dxa"/>
            <w:tcBorders>
              <w:top w:val="single" w:sz="4" w:space="0" w:color="auto"/>
              <w:left w:val="single" w:sz="4" w:space="0" w:color="auto"/>
              <w:bottom w:val="single" w:sz="4" w:space="0" w:color="auto"/>
              <w:right w:val="single" w:sz="4" w:space="0" w:color="auto"/>
            </w:tcBorders>
          </w:tcPr>
          <w:p w14:paraId="6553A01E" w14:textId="77777777" w:rsidR="00441560" w:rsidRPr="00770696" w:rsidRDefault="00441560" w:rsidP="00441560">
            <w:pPr>
              <w:rPr>
                <w:rFonts w:ascii="Times" w:hAnsi="Times"/>
              </w:rPr>
            </w:pPr>
            <w:r w:rsidRPr="00770696">
              <w:rPr>
                <w:rFonts w:ascii="Times" w:hAnsi="Times"/>
              </w:rPr>
              <w:t xml:space="preserve">April 6, 8 </w:t>
            </w:r>
          </w:p>
        </w:tc>
        <w:tc>
          <w:tcPr>
            <w:tcW w:w="2160" w:type="dxa"/>
            <w:tcBorders>
              <w:top w:val="single" w:sz="4" w:space="0" w:color="auto"/>
              <w:left w:val="single" w:sz="4" w:space="0" w:color="auto"/>
              <w:bottom w:val="single" w:sz="4" w:space="0" w:color="auto"/>
              <w:right w:val="single" w:sz="4" w:space="0" w:color="auto"/>
            </w:tcBorders>
          </w:tcPr>
          <w:p w14:paraId="543278E3" w14:textId="77777777" w:rsidR="00441560" w:rsidRPr="00770696" w:rsidRDefault="002627B6" w:rsidP="00500226">
            <w:pPr>
              <w:rPr>
                <w:rFonts w:ascii="Times" w:hAnsi="Times"/>
              </w:rPr>
            </w:pPr>
            <w:r w:rsidRPr="00770696">
              <w:rPr>
                <w:rFonts w:ascii="Times" w:hAnsi="Times"/>
              </w:rPr>
              <w:t xml:space="preserve">Accents &amp; Dialects: </w:t>
            </w:r>
            <w:r w:rsidR="00500226" w:rsidRPr="00770696">
              <w:rPr>
                <w:rFonts w:ascii="Times" w:hAnsi="Times"/>
              </w:rPr>
              <w:t>Spanish accented English</w:t>
            </w:r>
          </w:p>
        </w:tc>
        <w:tc>
          <w:tcPr>
            <w:tcW w:w="6030" w:type="dxa"/>
            <w:tcBorders>
              <w:top w:val="single" w:sz="4" w:space="0" w:color="auto"/>
              <w:left w:val="single" w:sz="4" w:space="0" w:color="auto"/>
              <w:bottom w:val="single" w:sz="4" w:space="0" w:color="auto"/>
              <w:right w:val="single" w:sz="4" w:space="0" w:color="auto"/>
            </w:tcBorders>
          </w:tcPr>
          <w:p w14:paraId="2F547C13" w14:textId="77777777" w:rsidR="004203D6" w:rsidRPr="00770696" w:rsidRDefault="004203D6" w:rsidP="004203D6">
            <w:pPr>
              <w:pStyle w:val="ListParagraph"/>
              <w:ind w:left="360" w:hanging="400"/>
              <w:rPr>
                <w:rFonts w:ascii="Times" w:hAnsi="Times" w:cs="Arial"/>
                <w:highlight w:val="green"/>
                <w:lang w:val="fr-FR"/>
              </w:rPr>
            </w:pPr>
            <w:r w:rsidRPr="00770696">
              <w:rPr>
                <w:rFonts w:ascii="Times" w:hAnsi="Times" w:cs="Arial"/>
                <w:highlight w:val="green"/>
              </w:rPr>
              <w:t>8.1 Dialects and Registers</w:t>
            </w:r>
          </w:p>
          <w:p w14:paraId="5728B60C" w14:textId="77777777" w:rsidR="00500226" w:rsidRPr="00770696" w:rsidRDefault="00500226" w:rsidP="00296659">
            <w:pPr>
              <w:rPr>
                <w:rFonts w:ascii="Times" w:hAnsi="Times" w:cs="Arial"/>
              </w:rPr>
            </w:pPr>
            <w:r w:rsidRPr="00770696">
              <w:rPr>
                <w:rFonts w:ascii="Times" w:hAnsi="Times" w:cs="Arial"/>
              </w:rPr>
              <w:t xml:space="preserve">Why do Non-native speakers of English have an accent? </w:t>
            </w:r>
          </w:p>
          <w:p w14:paraId="4FDCDFB2" w14:textId="77777777" w:rsidR="00296659" w:rsidRPr="00770696" w:rsidRDefault="00500226" w:rsidP="00296659">
            <w:pPr>
              <w:rPr>
                <w:rFonts w:ascii="Times" w:hAnsi="Times" w:cs="Arial"/>
              </w:rPr>
            </w:pPr>
            <w:r w:rsidRPr="00770696">
              <w:rPr>
                <w:rFonts w:ascii="Times" w:hAnsi="Times" w:cs="Arial"/>
              </w:rPr>
              <w:t>Spanish Phonology</w:t>
            </w:r>
          </w:p>
          <w:p w14:paraId="677E9ABC" w14:textId="77777777" w:rsidR="00500226" w:rsidRPr="00770696" w:rsidRDefault="00500226" w:rsidP="00296659">
            <w:pPr>
              <w:rPr>
                <w:rFonts w:ascii="Times" w:hAnsi="Times" w:cs="Arial"/>
              </w:rPr>
            </w:pPr>
            <w:r w:rsidRPr="00770696">
              <w:rPr>
                <w:rFonts w:ascii="Times" w:hAnsi="Times" w:cs="Arial"/>
              </w:rPr>
              <w:t>Spanish Accented English</w:t>
            </w:r>
          </w:p>
          <w:p w14:paraId="7F030DC9" w14:textId="77777777" w:rsidR="00441560" w:rsidRPr="00770696" w:rsidRDefault="00441560" w:rsidP="00103A58">
            <w:pPr>
              <w:rPr>
                <w:rFonts w:ascii="Times" w:hAnsi="Times" w:cs="Arial"/>
                <w:b/>
              </w:rPr>
            </w:pPr>
            <w:r w:rsidRPr="00770696">
              <w:rPr>
                <w:rFonts w:ascii="Times" w:hAnsi="Times" w:cs="Arial"/>
                <w:b/>
                <w:color w:val="FF0000"/>
              </w:rPr>
              <w:t>Q</w:t>
            </w:r>
            <w:r w:rsidR="00296659" w:rsidRPr="00770696">
              <w:rPr>
                <w:rFonts w:ascii="Times" w:hAnsi="Times" w:cs="Arial"/>
                <w:b/>
                <w:color w:val="FF0000"/>
              </w:rPr>
              <w:t>10</w:t>
            </w:r>
            <w:r w:rsidRPr="00770696">
              <w:rPr>
                <w:rFonts w:ascii="Times" w:hAnsi="Times" w:cs="Arial"/>
                <w:b/>
                <w:color w:val="FF0000"/>
              </w:rPr>
              <w:t xml:space="preserve">. </w:t>
            </w:r>
            <w:r w:rsidR="00A0089F" w:rsidRPr="00770696">
              <w:rPr>
                <w:rFonts w:ascii="Times" w:hAnsi="Times" w:cs="Arial"/>
                <w:b/>
                <w:color w:val="FF0000"/>
              </w:rPr>
              <w:t>Transcription:</w:t>
            </w:r>
            <w:r w:rsidRPr="00770696">
              <w:rPr>
                <w:rFonts w:ascii="Times" w:hAnsi="Times" w:cs="Arial"/>
                <w:b/>
                <w:color w:val="FF0000"/>
              </w:rPr>
              <w:t xml:space="preserve"> </w:t>
            </w:r>
            <w:r w:rsidR="00A0089F" w:rsidRPr="00770696">
              <w:rPr>
                <w:rFonts w:ascii="Times" w:hAnsi="Times" w:cs="Arial"/>
                <w:b/>
                <w:color w:val="FF0000"/>
              </w:rPr>
              <w:t xml:space="preserve"> </w:t>
            </w:r>
            <w:r w:rsidR="00103A58" w:rsidRPr="00770696">
              <w:rPr>
                <w:rFonts w:ascii="Times" w:hAnsi="Times" w:cs="Arial"/>
                <w:b/>
                <w:color w:val="FF0000"/>
              </w:rPr>
              <w:t xml:space="preserve">Accented English </w:t>
            </w:r>
            <w:r w:rsidR="00A0089F" w:rsidRPr="00770696">
              <w:rPr>
                <w:rFonts w:ascii="Times" w:hAnsi="Times" w:cs="Arial"/>
                <w:b/>
                <w:color w:val="FF0000"/>
              </w:rPr>
              <w:t>.</w:t>
            </w:r>
            <w:r w:rsidRPr="00770696">
              <w:rPr>
                <w:rFonts w:ascii="Times" w:hAnsi="Times" w:cs="Arial"/>
                <w:b/>
                <w:color w:val="FF0000"/>
              </w:rPr>
              <w:t xml:space="preserve"> </w:t>
            </w:r>
          </w:p>
        </w:tc>
      </w:tr>
      <w:tr w:rsidR="00441560" w:rsidRPr="00770696" w14:paraId="3E841843" w14:textId="77777777" w:rsidTr="003D0640">
        <w:trPr>
          <w:cantSplit/>
        </w:trPr>
        <w:tc>
          <w:tcPr>
            <w:tcW w:w="1188" w:type="dxa"/>
            <w:tcBorders>
              <w:top w:val="single" w:sz="4" w:space="0" w:color="auto"/>
              <w:left w:val="single" w:sz="4" w:space="0" w:color="auto"/>
              <w:bottom w:val="single" w:sz="4" w:space="0" w:color="auto"/>
              <w:right w:val="single" w:sz="4" w:space="0" w:color="auto"/>
            </w:tcBorders>
          </w:tcPr>
          <w:p w14:paraId="0EF5C1D6" w14:textId="77777777" w:rsidR="00441560" w:rsidRPr="00770696" w:rsidRDefault="00E67631" w:rsidP="00441560">
            <w:pPr>
              <w:rPr>
                <w:rFonts w:ascii="Times" w:hAnsi="Times"/>
              </w:rPr>
            </w:pPr>
            <w:r w:rsidRPr="00770696">
              <w:rPr>
                <w:rFonts w:ascii="Times" w:hAnsi="Times"/>
              </w:rPr>
              <w:t>Week 15</w:t>
            </w:r>
          </w:p>
        </w:tc>
        <w:tc>
          <w:tcPr>
            <w:tcW w:w="1080" w:type="dxa"/>
            <w:tcBorders>
              <w:top w:val="single" w:sz="4" w:space="0" w:color="auto"/>
              <w:left w:val="single" w:sz="4" w:space="0" w:color="auto"/>
              <w:bottom w:val="single" w:sz="4" w:space="0" w:color="auto"/>
              <w:right w:val="single" w:sz="4" w:space="0" w:color="auto"/>
            </w:tcBorders>
          </w:tcPr>
          <w:p w14:paraId="0519D6C2" w14:textId="77777777" w:rsidR="00441560" w:rsidRPr="00770696" w:rsidRDefault="00441560" w:rsidP="00441560">
            <w:pPr>
              <w:rPr>
                <w:rFonts w:ascii="Times" w:hAnsi="Times"/>
              </w:rPr>
            </w:pPr>
            <w:r w:rsidRPr="00770696">
              <w:rPr>
                <w:rFonts w:ascii="Times" w:hAnsi="Times"/>
              </w:rPr>
              <w:t>April 13, 14</w:t>
            </w:r>
          </w:p>
        </w:tc>
        <w:tc>
          <w:tcPr>
            <w:tcW w:w="2160" w:type="dxa"/>
            <w:tcBorders>
              <w:top w:val="single" w:sz="4" w:space="0" w:color="auto"/>
              <w:left w:val="single" w:sz="4" w:space="0" w:color="auto"/>
              <w:bottom w:val="single" w:sz="4" w:space="0" w:color="auto"/>
              <w:right w:val="single" w:sz="4" w:space="0" w:color="auto"/>
            </w:tcBorders>
          </w:tcPr>
          <w:p w14:paraId="4B5083CD" w14:textId="77777777" w:rsidR="00441560" w:rsidRPr="00770696" w:rsidRDefault="002627B6" w:rsidP="00441560">
            <w:pPr>
              <w:rPr>
                <w:rFonts w:ascii="Times" w:hAnsi="Times"/>
              </w:rPr>
            </w:pPr>
            <w:r w:rsidRPr="00770696">
              <w:rPr>
                <w:rFonts w:ascii="Times" w:hAnsi="Times"/>
              </w:rPr>
              <w:t>Accents &amp; Dialects: AAVE</w:t>
            </w:r>
          </w:p>
        </w:tc>
        <w:tc>
          <w:tcPr>
            <w:tcW w:w="6030" w:type="dxa"/>
            <w:tcBorders>
              <w:top w:val="single" w:sz="4" w:space="0" w:color="auto"/>
              <w:left w:val="single" w:sz="4" w:space="0" w:color="auto"/>
              <w:bottom w:val="single" w:sz="4" w:space="0" w:color="auto"/>
              <w:right w:val="single" w:sz="4" w:space="0" w:color="auto"/>
            </w:tcBorders>
          </w:tcPr>
          <w:p w14:paraId="6ADD3992" w14:textId="77777777" w:rsidR="00500226" w:rsidRPr="00770696" w:rsidRDefault="00500226" w:rsidP="00500226">
            <w:pPr>
              <w:rPr>
                <w:rFonts w:ascii="Times" w:hAnsi="Times" w:cs="Arial"/>
              </w:rPr>
            </w:pPr>
            <w:r w:rsidRPr="00770696">
              <w:rPr>
                <w:rFonts w:ascii="Times" w:hAnsi="Times" w:cs="Arial"/>
              </w:rPr>
              <w:t>8.1</w:t>
            </w:r>
            <w:r w:rsidR="002F2D3A">
              <w:rPr>
                <w:rFonts w:ascii="Times" w:hAnsi="Times" w:cs="Arial"/>
              </w:rPr>
              <w:t xml:space="preserve">     </w:t>
            </w:r>
            <w:r w:rsidRPr="00770696">
              <w:rPr>
                <w:rFonts w:ascii="Times" w:hAnsi="Times" w:cs="Arial"/>
              </w:rPr>
              <w:t>Dialects and Registers</w:t>
            </w:r>
          </w:p>
          <w:p w14:paraId="43F677AC" w14:textId="77777777" w:rsidR="00500226" w:rsidRPr="00770696" w:rsidRDefault="00500226" w:rsidP="00500226">
            <w:pPr>
              <w:rPr>
                <w:rFonts w:ascii="Times" w:hAnsi="Times" w:cs="Arial"/>
              </w:rPr>
            </w:pPr>
            <w:r w:rsidRPr="00770696">
              <w:rPr>
                <w:rFonts w:ascii="Times" w:hAnsi="Times" w:cs="Arial"/>
              </w:rPr>
              <w:t>8.2</w:t>
            </w:r>
            <w:r w:rsidR="002F2D3A">
              <w:rPr>
                <w:rFonts w:ascii="Times" w:hAnsi="Times" w:cs="Arial"/>
              </w:rPr>
              <w:t xml:space="preserve">     </w:t>
            </w:r>
            <w:r w:rsidRPr="00770696">
              <w:rPr>
                <w:rFonts w:ascii="Times" w:hAnsi="Times" w:cs="Arial"/>
              </w:rPr>
              <w:t>Dialects of English (new)</w:t>
            </w:r>
          </w:p>
          <w:p w14:paraId="6159CF09" w14:textId="77777777" w:rsidR="00441560" w:rsidRPr="00770696" w:rsidRDefault="00500226" w:rsidP="00500226">
            <w:pPr>
              <w:rPr>
                <w:rFonts w:ascii="Times" w:hAnsi="Times" w:cs="Arial"/>
              </w:rPr>
            </w:pPr>
            <w:r w:rsidRPr="00770696">
              <w:rPr>
                <w:rFonts w:ascii="Times" w:hAnsi="Times" w:cs="Arial"/>
              </w:rPr>
              <w:t xml:space="preserve">          Dialect Maps </w:t>
            </w:r>
            <w:r w:rsidR="00296659" w:rsidRPr="00770696">
              <w:rPr>
                <w:rFonts w:ascii="Times" w:hAnsi="Times" w:cs="Arial"/>
              </w:rPr>
              <w:t>Phonological characteristics of AAVE</w:t>
            </w:r>
          </w:p>
          <w:p w14:paraId="4D686608" w14:textId="77777777" w:rsidR="00500226" w:rsidRPr="00770696" w:rsidRDefault="00500226" w:rsidP="00441560">
            <w:pPr>
              <w:rPr>
                <w:rFonts w:ascii="Times" w:hAnsi="Times" w:cs="Arial"/>
              </w:rPr>
            </w:pPr>
            <w:r w:rsidRPr="00770696">
              <w:rPr>
                <w:rFonts w:ascii="Times" w:hAnsi="Times" w:cs="Arial"/>
              </w:rPr>
              <w:t>History of AAVE</w:t>
            </w:r>
          </w:p>
          <w:p w14:paraId="391F31F9" w14:textId="77777777" w:rsidR="00500226" w:rsidRPr="00770696" w:rsidRDefault="00500226" w:rsidP="00441560">
            <w:pPr>
              <w:rPr>
                <w:rFonts w:ascii="Times" w:hAnsi="Times" w:cs="Arial"/>
              </w:rPr>
            </w:pPr>
            <w:r w:rsidRPr="00770696">
              <w:rPr>
                <w:rFonts w:ascii="Times" w:hAnsi="Times" w:cs="Arial"/>
              </w:rPr>
              <w:t>Phonology of AAVE</w:t>
            </w:r>
          </w:p>
          <w:p w14:paraId="7CCCFAF7" w14:textId="77777777" w:rsidR="00296659" w:rsidRPr="00770696" w:rsidRDefault="00500226" w:rsidP="00441560">
            <w:pPr>
              <w:rPr>
                <w:rFonts w:ascii="Times" w:hAnsi="Times" w:cs="Arial"/>
              </w:rPr>
            </w:pPr>
            <w:r w:rsidRPr="00770696">
              <w:rPr>
                <w:rFonts w:ascii="Times" w:hAnsi="Times" w:cs="Arial"/>
              </w:rPr>
              <w:t>Morphology</w:t>
            </w:r>
            <w:r w:rsidR="00296659" w:rsidRPr="00770696">
              <w:rPr>
                <w:rFonts w:ascii="Times" w:hAnsi="Times" w:cs="Arial"/>
              </w:rPr>
              <w:t xml:space="preserve"> of AAVE</w:t>
            </w:r>
          </w:p>
          <w:p w14:paraId="5EC4C9F1" w14:textId="77777777" w:rsidR="00441560" w:rsidRPr="00770696" w:rsidRDefault="00296659" w:rsidP="00103A58">
            <w:pPr>
              <w:rPr>
                <w:rFonts w:ascii="Times" w:hAnsi="Times" w:cs="Arial"/>
              </w:rPr>
            </w:pPr>
            <w:r w:rsidRPr="00770696">
              <w:rPr>
                <w:rFonts w:ascii="Times" w:hAnsi="Times" w:cs="Arial"/>
                <w:b/>
                <w:color w:val="FF0000"/>
              </w:rPr>
              <w:t>Q11.</w:t>
            </w:r>
            <w:r w:rsidRPr="00770696">
              <w:rPr>
                <w:rFonts w:ascii="Times" w:hAnsi="Times" w:cs="Arial"/>
                <w:color w:val="FF0000"/>
              </w:rPr>
              <w:t xml:space="preserve"> </w:t>
            </w:r>
            <w:r w:rsidRPr="00770696">
              <w:rPr>
                <w:rFonts w:ascii="Times" w:hAnsi="Times" w:cs="Arial"/>
                <w:b/>
                <w:color w:val="FF0000"/>
              </w:rPr>
              <w:t>Transcription-AAVE</w:t>
            </w:r>
          </w:p>
        </w:tc>
      </w:tr>
      <w:tr w:rsidR="00E74ED5" w:rsidRPr="00770696" w14:paraId="3DBDB0AB" w14:textId="77777777" w:rsidTr="003D0640">
        <w:trPr>
          <w:cantSplit/>
        </w:trPr>
        <w:tc>
          <w:tcPr>
            <w:tcW w:w="1188" w:type="dxa"/>
            <w:tcBorders>
              <w:top w:val="single" w:sz="4" w:space="0" w:color="auto"/>
              <w:left w:val="single" w:sz="4" w:space="0" w:color="auto"/>
              <w:bottom w:val="single" w:sz="4" w:space="0" w:color="auto"/>
              <w:right w:val="single" w:sz="4" w:space="0" w:color="auto"/>
            </w:tcBorders>
          </w:tcPr>
          <w:p w14:paraId="6CA3A9E3" w14:textId="77777777" w:rsidR="00E74ED5" w:rsidRPr="00770696" w:rsidRDefault="00E67631" w:rsidP="00E74ED5">
            <w:pPr>
              <w:rPr>
                <w:rFonts w:ascii="Times" w:hAnsi="Times"/>
              </w:rPr>
            </w:pPr>
            <w:r w:rsidRPr="00770696">
              <w:rPr>
                <w:rFonts w:ascii="Times" w:hAnsi="Times"/>
              </w:rPr>
              <w:t>Week 16</w:t>
            </w:r>
          </w:p>
        </w:tc>
        <w:tc>
          <w:tcPr>
            <w:tcW w:w="1080" w:type="dxa"/>
            <w:tcBorders>
              <w:top w:val="single" w:sz="4" w:space="0" w:color="auto"/>
              <w:left w:val="single" w:sz="4" w:space="0" w:color="auto"/>
              <w:bottom w:val="single" w:sz="4" w:space="0" w:color="auto"/>
              <w:right w:val="single" w:sz="4" w:space="0" w:color="auto"/>
            </w:tcBorders>
          </w:tcPr>
          <w:p w14:paraId="5DB96AB7" w14:textId="77777777" w:rsidR="00E74ED5" w:rsidRPr="00770696" w:rsidRDefault="00E67631" w:rsidP="00E74ED5">
            <w:pPr>
              <w:rPr>
                <w:rFonts w:ascii="Times" w:hAnsi="Times"/>
              </w:rPr>
            </w:pPr>
            <w:r w:rsidRPr="00770696">
              <w:rPr>
                <w:rFonts w:ascii="Times" w:hAnsi="Times"/>
              </w:rPr>
              <w:t>April 20,22</w:t>
            </w:r>
          </w:p>
        </w:tc>
        <w:tc>
          <w:tcPr>
            <w:tcW w:w="2160" w:type="dxa"/>
            <w:tcBorders>
              <w:top w:val="single" w:sz="4" w:space="0" w:color="auto"/>
              <w:left w:val="single" w:sz="4" w:space="0" w:color="auto"/>
              <w:bottom w:val="single" w:sz="4" w:space="0" w:color="auto"/>
              <w:right w:val="single" w:sz="4" w:space="0" w:color="auto"/>
            </w:tcBorders>
          </w:tcPr>
          <w:p w14:paraId="2D3FD50F" w14:textId="77777777" w:rsidR="00E74ED5" w:rsidRPr="00770696" w:rsidRDefault="00E67631" w:rsidP="00E67631">
            <w:pPr>
              <w:rPr>
                <w:rFonts w:ascii="Times" w:hAnsi="Times" w:cs="Arial"/>
                <w:iCs/>
              </w:rPr>
            </w:pPr>
            <w:r w:rsidRPr="00770696">
              <w:rPr>
                <w:rFonts w:ascii="Times" w:hAnsi="Times" w:cs="Arial"/>
                <w14:shadow w14:blurRad="50800" w14:dist="38100" w14:dir="2700000" w14:sx="100000" w14:sy="100000" w14:kx="0" w14:ky="0" w14:algn="tl">
                  <w14:srgbClr w14:val="000000">
                    <w14:alpha w14:val="60000"/>
                  </w14:srgbClr>
                </w14:shadow>
              </w:rPr>
              <w:t>Review</w:t>
            </w:r>
            <w:r w:rsidRPr="00770696">
              <w:rPr>
                <w:rFonts w:ascii="Times" w:hAnsi="Times" w:cs="Arial"/>
                <w:b/>
                <w14:shadow w14:blurRad="50800" w14:dist="38100" w14:dir="2700000" w14:sx="100000" w14:sy="100000" w14:kx="0" w14:ky="0" w14:algn="tl">
                  <w14:srgbClr w14:val="000000">
                    <w14:alpha w14:val="60000"/>
                  </w14:srgbClr>
                </w14:shadow>
              </w:rPr>
              <w:t xml:space="preserve">, </w:t>
            </w:r>
            <w:r w:rsidR="00E74ED5" w:rsidRPr="00770696">
              <w:rPr>
                <w:rFonts w:ascii="Times" w:hAnsi="Times" w:cs="Arial"/>
                <w:b/>
                <w:i/>
                <w:highlight w:val="yellow"/>
                <w14:shadow w14:blurRad="50800" w14:dist="38100" w14:dir="2700000" w14:sx="100000" w14:sy="100000" w14:kx="0" w14:ky="0" w14:algn="tl">
                  <w14:srgbClr w14:val="000000">
                    <w14:alpha w14:val="60000"/>
                  </w14:srgbClr>
                </w14:shadow>
              </w:rPr>
              <w:t>Test 3.</w:t>
            </w:r>
            <w:r w:rsidR="00E74ED5" w:rsidRPr="00770696">
              <w:rPr>
                <w:rFonts w:ascii="Times" w:hAnsi="Times" w:cs="Arial"/>
                <w:iCs/>
              </w:rPr>
              <w:t xml:space="preserve"> </w:t>
            </w:r>
          </w:p>
        </w:tc>
        <w:tc>
          <w:tcPr>
            <w:tcW w:w="6030" w:type="dxa"/>
            <w:tcBorders>
              <w:top w:val="single" w:sz="4" w:space="0" w:color="auto"/>
              <w:left w:val="single" w:sz="4" w:space="0" w:color="auto"/>
              <w:bottom w:val="single" w:sz="4" w:space="0" w:color="auto"/>
              <w:right w:val="single" w:sz="4" w:space="0" w:color="auto"/>
            </w:tcBorders>
          </w:tcPr>
          <w:p w14:paraId="04DD6D7B" w14:textId="77777777" w:rsidR="00E74ED5" w:rsidRPr="00770696" w:rsidRDefault="00E67631" w:rsidP="00E74ED5">
            <w:pPr>
              <w:rPr>
                <w:rFonts w:ascii="Times" w:hAnsi="Times" w:cs="Arial"/>
              </w:rPr>
            </w:pPr>
            <w:r w:rsidRPr="00770696">
              <w:rPr>
                <w:rFonts w:ascii="Times" w:hAnsi="Times" w:cs="Arial"/>
              </w:rPr>
              <w:t>Review, TEST 3</w:t>
            </w:r>
          </w:p>
        </w:tc>
      </w:tr>
      <w:tr w:rsidR="00E74ED5" w:rsidRPr="00770696" w14:paraId="745F899F" w14:textId="77777777" w:rsidTr="003D0640">
        <w:trPr>
          <w:cantSplit/>
        </w:trPr>
        <w:tc>
          <w:tcPr>
            <w:tcW w:w="1188" w:type="dxa"/>
            <w:tcBorders>
              <w:top w:val="single" w:sz="4" w:space="0" w:color="auto"/>
              <w:left w:val="single" w:sz="4" w:space="0" w:color="auto"/>
              <w:bottom w:val="single" w:sz="4" w:space="0" w:color="auto"/>
              <w:right w:val="single" w:sz="4" w:space="0" w:color="auto"/>
            </w:tcBorders>
          </w:tcPr>
          <w:p w14:paraId="312F77AC" w14:textId="77777777" w:rsidR="00E74ED5" w:rsidRPr="00770696" w:rsidRDefault="00E74ED5" w:rsidP="00E74ED5">
            <w:pPr>
              <w:rPr>
                <w:rFonts w:ascii="Times" w:hAnsi="Times" w:cs="Arial"/>
                <w:b/>
                <w:i/>
                <w14:shadow w14:blurRad="50800" w14:dist="38100" w14:dir="2700000" w14:sx="100000" w14:sy="100000" w14:kx="0" w14:ky="0" w14:algn="tl">
                  <w14:srgbClr w14:val="000000">
                    <w14:alpha w14:val="60000"/>
                  </w14:srgbClr>
                </w14:shadow>
              </w:rPr>
            </w:pPr>
          </w:p>
        </w:tc>
        <w:tc>
          <w:tcPr>
            <w:tcW w:w="1080" w:type="dxa"/>
            <w:tcBorders>
              <w:top w:val="single" w:sz="4" w:space="0" w:color="auto"/>
              <w:left w:val="single" w:sz="4" w:space="0" w:color="auto"/>
              <w:bottom w:val="single" w:sz="4" w:space="0" w:color="auto"/>
              <w:right w:val="single" w:sz="4" w:space="0" w:color="auto"/>
            </w:tcBorders>
          </w:tcPr>
          <w:p w14:paraId="050EDC60" w14:textId="77777777" w:rsidR="00E74ED5" w:rsidRPr="00770696" w:rsidRDefault="00E74ED5" w:rsidP="00E74ED5">
            <w:pPr>
              <w:rPr>
                <w:rFonts w:ascii="Times" w:hAnsi="Times"/>
              </w:rPr>
            </w:pPr>
          </w:p>
        </w:tc>
        <w:tc>
          <w:tcPr>
            <w:tcW w:w="2160" w:type="dxa"/>
            <w:tcBorders>
              <w:top w:val="single" w:sz="4" w:space="0" w:color="auto"/>
              <w:left w:val="single" w:sz="4" w:space="0" w:color="auto"/>
              <w:bottom w:val="single" w:sz="4" w:space="0" w:color="auto"/>
              <w:right w:val="single" w:sz="4" w:space="0" w:color="auto"/>
            </w:tcBorders>
          </w:tcPr>
          <w:p w14:paraId="26290F04" w14:textId="77777777" w:rsidR="00E74ED5" w:rsidRPr="00770696" w:rsidRDefault="00E74ED5" w:rsidP="00E74ED5">
            <w:pPr>
              <w:rPr>
                <w:rFonts w:ascii="Times" w:hAnsi="Times"/>
              </w:rPr>
            </w:pPr>
            <w:r w:rsidRPr="00770696">
              <w:rPr>
                <w:rFonts w:ascii="Times" w:hAnsi="Times" w:cs="Arial"/>
                <w:b/>
                <w:i/>
                <w:highlight w:val="yellow"/>
                <w14:shadow w14:blurRad="50800" w14:dist="38100" w14:dir="2700000" w14:sx="100000" w14:sy="100000" w14:kx="0" w14:ky="0" w14:algn="tl">
                  <w14:srgbClr w14:val="000000">
                    <w14:alpha w14:val="60000"/>
                  </w14:srgbClr>
                </w14:shadow>
              </w:rPr>
              <w:t>FINAL EXAM</w:t>
            </w:r>
            <w:r w:rsidRPr="00770696">
              <w:rPr>
                <w:rFonts w:ascii="Times" w:hAnsi="Times"/>
                <w:highlight w:val="yellow"/>
              </w:rPr>
              <w:t xml:space="preserve"> </w:t>
            </w:r>
            <w:r w:rsidRPr="00770696">
              <w:rPr>
                <w:rFonts w:ascii="Times" w:hAnsi="Times"/>
              </w:rPr>
              <w:t>on Canvas</w:t>
            </w:r>
          </w:p>
        </w:tc>
        <w:tc>
          <w:tcPr>
            <w:tcW w:w="6030" w:type="dxa"/>
            <w:tcBorders>
              <w:top w:val="single" w:sz="4" w:space="0" w:color="auto"/>
              <w:left w:val="single" w:sz="4" w:space="0" w:color="auto"/>
              <w:bottom w:val="single" w:sz="4" w:space="0" w:color="auto"/>
              <w:right w:val="single" w:sz="4" w:space="0" w:color="auto"/>
            </w:tcBorders>
          </w:tcPr>
          <w:p w14:paraId="1031D284" w14:textId="77777777" w:rsidR="00E74ED5" w:rsidRPr="00770696" w:rsidRDefault="00E74ED5" w:rsidP="00E74ED5">
            <w:pPr>
              <w:rPr>
                <w:rFonts w:ascii="Times" w:hAnsi="Times"/>
              </w:rPr>
            </w:pPr>
            <w:r w:rsidRPr="00770696">
              <w:rPr>
                <w:rFonts w:ascii="Times" w:hAnsi="Times"/>
              </w:rPr>
              <w:t xml:space="preserve">Multiple choice, completely on CANVAS.  </w:t>
            </w:r>
          </w:p>
          <w:p w14:paraId="6265BF0F" w14:textId="77777777" w:rsidR="00E74ED5" w:rsidRPr="00770696" w:rsidRDefault="00E74ED5" w:rsidP="00E67631">
            <w:pPr>
              <w:rPr>
                <w:rFonts w:ascii="Times" w:hAnsi="Times"/>
              </w:rPr>
            </w:pPr>
            <w:r w:rsidRPr="00770696">
              <w:rPr>
                <w:rFonts w:ascii="Times" w:hAnsi="Times"/>
                <w:b/>
                <w:u w:val="single"/>
              </w:rPr>
              <w:t>Available 4/2</w:t>
            </w:r>
            <w:r w:rsidR="00E67631" w:rsidRPr="00770696">
              <w:rPr>
                <w:rFonts w:ascii="Times" w:hAnsi="Times"/>
                <w:b/>
                <w:u w:val="single"/>
              </w:rPr>
              <w:t>5 -4/29</w:t>
            </w:r>
            <w:r w:rsidRPr="00770696">
              <w:rPr>
                <w:rFonts w:ascii="Times" w:hAnsi="Times"/>
              </w:rPr>
              <w:t xml:space="preserve"> (due by 11:59 pm)</w:t>
            </w:r>
          </w:p>
        </w:tc>
      </w:tr>
    </w:tbl>
    <w:p w14:paraId="102F9D8A" w14:textId="77777777" w:rsidR="007D4BD9" w:rsidRPr="00770696" w:rsidRDefault="007D4BD9">
      <w:pPr>
        <w:rPr>
          <w:rFonts w:ascii="Times" w:hAnsi="Times" w:cs="Arial"/>
        </w:rPr>
      </w:pPr>
    </w:p>
    <w:sectPr w:rsidR="007D4BD9" w:rsidRPr="00770696" w:rsidSect="00D63D6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0D921" w14:textId="77777777" w:rsidR="00EB1928" w:rsidRDefault="00EB1928">
      <w:r>
        <w:separator/>
      </w:r>
    </w:p>
  </w:endnote>
  <w:endnote w:type="continuationSeparator" w:id="0">
    <w:p w14:paraId="12D947C3" w14:textId="77777777" w:rsidR="00EB1928" w:rsidRDefault="00EB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61347" w14:textId="410C86D0" w:rsidR="00770696" w:rsidRDefault="00770696">
    <w:pPr>
      <w:pStyle w:val="Footer"/>
    </w:pPr>
    <w:r>
      <w:tab/>
    </w:r>
    <w:r>
      <w:fldChar w:fldCharType="begin"/>
    </w:r>
    <w:r>
      <w:instrText xml:space="preserve"> PAGE   \* MERGEFORMAT </w:instrText>
    </w:r>
    <w:r>
      <w:fldChar w:fldCharType="separate"/>
    </w:r>
    <w:r w:rsidR="00CC42A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4977F" w14:textId="77777777" w:rsidR="00EB1928" w:rsidRDefault="00EB1928">
      <w:r>
        <w:separator/>
      </w:r>
    </w:p>
  </w:footnote>
  <w:footnote w:type="continuationSeparator" w:id="0">
    <w:p w14:paraId="5477AC58" w14:textId="77777777" w:rsidR="00EB1928" w:rsidRDefault="00EB1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7C879" w14:textId="77777777" w:rsidR="00770696" w:rsidRDefault="00770696">
    <w:pPr>
      <w:pStyle w:val="Header"/>
    </w:pPr>
    <w:r>
      <w:t>SPA 3003</w:t>
    </w:r>
    <w:r>
      <w:tab/>
    </w:r>
    <w:r>
      <w:tab/>
      <w:t>Spring 2020</w:t>
    </w:r>
  </w:p>
  <w:p w14:paraId="5C22836D" w14:textId="77777777" w:rsidR="00770696" w:rsidRDefault="00770696">
    <w:pPr>
      <w:pStyle w:val="Header"/>
    </w:pPr>
    <w:r>
      <w:t>Phonetic Theory and Transcription</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7ACD7" w14:textId="77777777" w:rsidR="00770696" w:rsidRDefault="007706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E8149" w14:textId="77777777" w:rsidR="00770696" w:rsidRDefault="00770696">
    <w:pPr>
      <w:pStyle w:val="Header"/>
      <w:ind w:right="360"/>
    </w:pPr>
  </w:p>
  <w:p w14:paraId="46428471" w14:textId="77777777" w:rsidR="00770696" w:rsidRDefault="0077069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01F10" w14:textId="77777777" w:rsidR="00770696" w:rsidRPr="00AB69BA" w:rsidRDefault="00770696">
    <w:pPr>
      <w:pStyle w:val="Header"/>
      <w:framePr w:wrap="around" w:vAnchor="text" w:hAnchor="margin" w:xAlign="right" w:y="1"/>
      <w:rPr>
        <w:rStyle w:val="PageNumber"/>
        <w:rFonts w:asciiTheme="minorHAnsi" w:hAnsiTheme="minorHAnsi"/>
        <w:sz w:val="21"/>
      </w:rPr>
    </w:pPr>
    <w:r w:rsidRPr="00AB69BA">
      <w:rPr>
        <w:rStyle w:val="PageNumber"/>
        <w:rFonts w:asciiTheme="minorHAnsi" w:hAnsiTheme="minorHAnsi"/>
        <w:sz w:val="21"/>
      </w:rPr>
      <w:fldChar w:fldCharType="begin"/>
    </w:r>
    <w:r w:rsidRPr="00AB69BA">
      <w:rPr>
        <w:rStyle w:val="PageNumber"/>
        <w:rFonts w:asciiTheme="minorHAnsi" w:hAnsiTheme="minorHAnsi"/>
        <w:sz w:val="21"/>
      </w:rPr>
      <w:instrText xml:space="preserve">PAGE  </w:instrText>
    </w:r>
    <w:r w:rsidRPr="00AB69BA">
      <w:rPr>
        <w:rStyle w:val="PageNumber"/>
        <w:rFonts w:asciiTheme="minorHAnsi" w:hAnsiTheme="minorHAnsi"/>
        <w:sz w:val="21"/>
      </w:rPr>
      <w:fldChar w:fldCharType="separate"/>
    </w:r>
    <w:r w:rsidR="002F230F">
      <w:rPr>
        <w:rStyle w:val="PageNumber"/>
        <w:rFonts w:asciiTheme="minorHAnsi" w:hAnsiTheme="minorHAnsi"/>
        <w:noProof/>
        <w:sz w:val="21"/>
      </w:rPr>
      <w:t>10</w:t>
    </w:r>
    <w:r w:rsidRPr="00AB69BA">
      <w:rPr>
        <w:rStyle w:val="PageNumber"/>
        <w:rFonts w:asciiTheme="minorHAnsi" w:hAnsiTheme="minorHAnsi"/>
        <w:sz w:val="21"/>
      </w:rPr>
      <w:fldChar w:fldCharType="end"/>
    </w:r>
  </w:p>
  <w:p w14:paraId="082461EA" w14:textId="77777777" w:rsidR="00770696" w:rsidRDefault="00770696">
    <w:pPr>
      <w:pStyle w:val="Header"/>
      <w:ind w:right="360"/>
    </w:pPr>
    <w:r w:rsidRPr="00167C98">
      <w:rPr>
        <w:i/>
        <w:sz w:val="20"/>
      </w:rPr>
      <w:t>University of Florida</w:t>
    </w:r>
    <w:r w:rsidRPr="00167C98">
      <w:rPr>
        <w:i/>
        <w:sz w:val="20"/>
      </w:rPr>
      <w:tab/>
    </w:r>
    <w:r w:rsidRPr="00167C98">
      <w:rPr>
        <w:i/>
        <w:sz w:val="20"/>
      </w:rPr>
      <w:tab/>
      <w:t>SPA</w:t>
    </w:r>
    <w:r>
      <w:rPr>
        <w:i/>
        <w:sz w:val="20"/>
      </w:rPr>
      <w:t>3003</w:t>
    </w:r>
    <w:r w:rsidRPr="00167C98">
      <w:rPr>
        <w:i/>
        <w:sz w:val="20"/>
      </w:rPr>
      <w:t xml:space="preserve"> Phonetics,</w:t>
    </w:r>
  </w:p>
  <w:p w14:paraId="76CCF65B" w14:textId="77777777" w:rsidR="00770696" w:rsidRDefault="0077069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7EB7B76"/>
    <w:multiLevelType w:val="hybridMultilevel"/>
    <w:tmpl w:val="3E9C5E8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EA7197"/>
    <w:multiLevelType w:val="multilevel"/>
    <w:tmpl w:val="066CB9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167455"/>
    <w:multiLevelType w:val="hybridMultilevel"/>
    <w:tmpl w:val="D92621BC"/>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67AFE"/>
    <w:multiLevelType w:val="hybridMultilevel"/>
    <w:tmpl w:val="4A3A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96FB3"/>
    <w:multiLevelType w:val="hybridMultilevel"/>
    <w:tmpl w:val="F4DE924C"/>
    <w:lvl w:ilvl="0" w:tplc="43E0712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BE5479E"/>
    <w:multiLevelType w:val="hybridMultilevel"/>
    <w:tmpl w:val="35BCB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D5BD9"/>
    <w:multiLevelType w:val="hybridMultilevel"/>
    <w:tmpl w:val="CCEAB1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1932ADB"/>
    <w:multiLevelType w:val="multilevel"/>
    <w:tmpl w:val="34645C3E"/>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1C411A7"/>
    <w:multiLevelType w:val="multilevel"/>
    <w:tmpl w:val="E320E630"/>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33B57E4"/>
    <w:multiLevelType w:val="hybridMultilevel"/>
    <w:tmpl w:val="3770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B396A"/>
    <w:multiLevelType w:val="multilevel"/>
    <w:tmpl w:val="C7DE0A1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8A57AEB"/>
    <w:multiLevelType w:val="hybridMultilevel"/>
    <w:tmpl w:val="B28C520A"/>
    <w:lvl w:ilvl="0" w:tplc="E890586C">
      <w:start w:val="22"/>
      <w:numFmt w:val="upp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645CAB"/>
    <w:multiLevelType w:val="hybridMultilevel"/>
    <w:tmpl w:val="B1B60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74724"/>
    <w:multiLevelType w:val="multilevel"/>
    <w:tmpl w:val="0E5AFE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620748"/>
    <w:multiLevelType w:val="hybridMultilevel"/>
    <w:tmpl w:val="90907C46"/>
    <w:lvl w:ilvl="0" w:tplc="1968F44C">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5770F"/>
    <w:multiLevelType w:val="multilevel"/>
    <w:tmpl w:val="54EC6286"/>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FAA2614"/>
    <w:multiLevelType w:val="hybridMultilevel"/>
    <w:tmpl w:val="2616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E418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7654459"/>
    <w:multiLevelType w:val="hybridMultilevel"/>
    <w:tmpl w:val="93EE9E70"/>
    <w:lvl w:ilvl="0" w:tplc="50FC357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F46EC8"/>
    <w:multiLevelType w:val="hybridMultilevel"/>
    <w:tmpl w:val="F0C09FBC"/>
    <w:lvl w:ilvl="0" w:tplc="E6D41304">
      <w:start w:val="6"/>
      <w:numFmt w:val="upperRoman"/>
      <w:lvlText w:val="%1."/>
      <w:lvlJc w:val="left"/>
      <w:pPr>
        <w:ind w:left="1080" w:hanging="720"/>
      </w:pPr>
      <w:rPr>
        <w:rFonts w:hint="default"/>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360C37"/>
    <w:multiLevelType w:val="hybridMultilevel"/>
    <w:tmpl w:val="8BEEAA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F885D88"/>
    <w:multiLevelType w:val="hybridMultilevel"/>
    <w:tmpl w:val="C58E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191D48"/>
    <w:multiLevelType w:val="hybridMultilevel"/>
    <w:tmpl w:val="3048905C"/>
    <w:lvl w:ilvl="0" w:tplc="B5A0309C">
      <w:start w:val="1"/>
      <w:numFmt w:val="bullet"/>
      <w:lvlText w:val=""/>
      <w:lvlJc w:val="left"/>
      <w:pPr>
        <w:tabs>
          <w:tab w:val="num" w:pos="-360"/>
        </w:tabs>
        <w:ind w:left="-360" w:hanging="360"/>
      </w:pPr>
      <w:rPr>
        <w:rFonts w:ascii="Symbol" w:hAnsi="Symbol" w:hint="default"/>
        <w:sz w:val="20"/>
      </w:rPr>
    </w:lvl>
    <w:lvl w:ilvl="1" w:tplc="4C2457F6" w:tentative="1">
      <w:start w:val="1"/>
      <w:numFmt w:val="bullet"/>
      <w:lvlText w:val="o"/>
      <w:lvlJc w:val="left"/>
      <w:pPr>
        <w:tabs>
          <w:tab w:val="num" w:pos="360"/>
        </w:tabs>
        <w:ind w:left="360" w:hanging="360"/>
      </w:pPr>
      <w:rPr>
        <w:rFonts w:ascii="Courier New" w:hAnsi="Courier New" w:hint="default"/>
        <w:sz w:val="20"/>
      </w:rPr>
    </w:lvl>
    <w:lvl w:ilvl="2" w:tplc="0F5C8826" w:tentative="1">
      <w:start w:val="1"/>
      <w:numFmt w:val="bullet"/>
      <w:lvlText w:val=""/>
      <w:lvlJc w:val="left"/>
      <w:pPr>
        <w:tabs>
          <w:tab w:val="num" w:pos="1080"/>
        </w:tabs>
        <w:ind w:left="1080" w:hanging="360"/>
      </w:pPr>
      <w:rPr>
        <w:rFonts w:ascii="Wingdings" w:hAnsi="Wingdings" w:hint="default"/>
        <w:sz w:val="20"/>
      </w:rPr>
    </w:lvl>
    <w:lvl w:ilvl="3" w:tplc="7C9603C4" w:tentative="1">
      <w:start w:val="1"/>
      <w:numFmt w:val="bullet"/>
      <w:lvlText w:val=""/>
      <w:lvlJc w:val="left"/>
      <w:pPr>
        <w:tabs>
          <w:tab w:val="num" w:pos="1800"/>
        </w:tabs>
        <w:ind w:left="1800" w:hanging="360"/>
      </w:pPr>
      <w:rPr>
        <w:rFonts w:ascii="Wingdings" w:hAnsi="Wingdings" w:hint="default"/>
        <w:sz w:val="20"/>
      </w:rPr>
    </w:lvl>
    <w:lvl w:ilvl="4" w:tplc="AFB8C306" w:tentative="1">
      <w:start w:val="1"/>
      <w:numFmt w:val="bullet"/>
      <w:lvlText w:val=""/>
      <w:lvlJc w:val="left"/>
      <w:pPr>
        <w:tabs>
          <w:tab w:val="num" w:pos="2520"/>
        </w:tabs>
        <w:ind w:left="2520" w:hanging="360"/>
      </w:pPr>
      <w:rPr>
        <w:rFonts w:ascii="Wingdings" w:hAnsi="Wingdings" w:hint="default"/>
        <w:sz w:val="20"/>
      </w:rPr>
    </w:lvl>
    <w:lvl w:ilvl="5" w:tplc="2F6E0D5C" w:tentative="1">
      <w:start w:val="1"/>
      <w:numFmt w:val="bullet"/>
      <w:lvlText w:val=""/>
      <w:lvlJc w:val="left"/>
      <w:pPr>
        <w:tabs>
          <w:tab w:val="num" w:pos="3240"/>
        </w:tabs>
        <w:ind w:left="3240" w:hanging="360"/>
      </w:pPr>
      <w:rPr>
        <w:rFonts w:ascii="Wingdings" w:hAnsi="Wingdings" w:hint="default"/>
        <w:sz w:val="20"/>
      </w:rPr>
    </w:lvl>
    <w:lvl w:ilvl="6" w:tplc="EC308A54" w:tentative="1">
      <w:start w:val="1"/>
      <w:numFmt w:val="bullet"/>
      <w:lvlText w:val=""/>
      <w:lvlJc w:val="left"/>
      <w:pPr>
        <w:tabs>
          <w:tab w:val="num" w:pos="3960"/>
        </w:tabs>
        <w:ind w:left="3960" w:hanging="360"/>
      </w:pPr>
      <w:rPr>
        <w:rFonts w:ascii="Wingdings" w:hAnsi="Wingdings" w:hint="default"/>
        <w:sz w:val="20"/>
      </w:rPr>
    </w:lvl>
    <w:lvl w:ilvl="7" w:tplc="484275F4" w:tentative="1">
      <w:start w:val="1"/>
      <w:numFmt w:val="bullet"/>
      <w:lvlText w:val=""/>
      <w:lvlJc w:val="left"/>
      <w:pPr>
        <w:tabs>
          <w:tab w:val="num" w:pos="4680"/>
        </w:tabs>
        <w:ind w:left="4680" w:hanging="360"/>
      </w:pPr>
      <w:rPr>
        <w:rFonts w:ascii="Wingdings" w:hAnsi="Wingdings" w:hint="default"/>
        <w:sz w:val="20"/>
      </w:rPr>
    </w:lvl>
    <w:lvl w:ilvl="8" w:tplc="8AEA9882" w:tentative="1">
      <w:start w:val="1"/>
      <w:numFmt w:val="bullet"/>
      <w:lvlText w:val=""/>
      <w:lvlJc w:val="left"/>
      <w:pPr>
        <w:tabs>
          <w:tab w:val="num" w:pos="5400"/>
        </w:tabs>
        <w:ind w:left="5400" w:hanging="360"/>
      </w:pPr>
      <w:rPr>
        <w:rFonts w:ascii="Wingdings" w:hAnsi="Wingdings" w:hint="default"/>
        <w:sz w:val="20"/>
      </w:rPr>
    </w:lvl>
  </w:abstractNum>
  <w:abstractNum w:abstractNumId="24" w15:restartNumberingAfterBreak="0">
    <w:nsid w:val="51241ED8"/>
    <w:multiLevelType w:val="hybridMultilevel"/>
    <w:tmpl w:val="F56A96F2"/>
    <w:lvl w:ilvl="0" w:tplc="EA86BE3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5600909"/>
    <w:multiLevelType w:val="hybridMultilevel"/>
    <w:tmpl w:val="C2A0029A"/>
    <w:lvl w:ilvl="0" w:tplc="2EC48A0A">
      <w:start w:val="9"/>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CB6AEB"/>
    <w:multiLevelType w:val="multilevel"/>
    <w:tmpl w:val="3CAA9056"/>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79417C9"/>
    <w:multiLevelType w:val="hybridMultilevel"/>
    <w:tmpl w:val="84120706"/>
    <w:lvl w:ilvl="0" w:tplc="DB12C3E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890AFD"/>
    <w:multiLevelType w:val="hybridMultilevel"/>
    <w:tmpl w:val="3E0A6254"/>
    <w:lvl w:ilvl="0" w:tplc="4A6A34C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EA368CB"/>
    <w:multiLevelType w:val="multilevel"/>
    <w:tmpl w:val="F248668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48A5262"/>
    <w:multiLevelType w:val="hybridMultilevel"/>
    <w:tmpl w:val="4622D9D6"/>
    <w:lvl w:ilvl="0" w:tplc="98129382">
      <w:start w:val="6"/>
      <w:numFmt w:val="upperRoman"/>
      <w:lvlText w:val="%1."/>
      <w:lvlJc w:val="left"/>
      <w:pPr>
        <w:ind w:left="720" w:hanging="720"/>
      </w:pPr>
      <w:rPr>
        <w:rFonts w:hint="default"/>
        <w:i/>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CA3D5A"/>
    <w:multiLevelType w:val="multilevel"/>
    <w:tmpl w:val="CD62DE7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F26A4D"/>
    <w:multiLevelType w:val="hybridMultilevel"/>
    <w:tmpl w:val="A1CE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B771A2"/>
    <w:multiLevelType w:val="multilevel"/>
    <w:tmpl w:val="55E462D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734278"/>
    <w:multiLevelType w:val="hybridMultilevel"/>
    <w:tmpl w:val="7258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12313"/>
    <w:multiLevelType w:val="hybridMultilevel"/>
    <w:tmpl w:val="E3E43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D9276D"/>
    <w:multiLevelType w:val="hybridMultilevel"/>
    <w:tmpl w:val="5B58B0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1D53F52"/>
    <w:multiLevelType w:val="multilevel"/>
    <w:tmpl w:val="71820D98"/>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7810F4"/>
    <w:multiLevelType w:val="multilevel"/>
    <w:tmpl w:val="47144C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7DB7222E"/>
    <w:multiLevelType w:val="hybridMultilevel"/>
    <w:tmpl w:val="84D09828"/>
    <w:lvl w:ilvl="0" w:tplc="84A29F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5"/>
  </w:num>
  <w:num w:numId="3">
    <w:abstractNumId w:val="40"/>
  </w:num>
  <w:num w:numId="4">
    <w:abstractNumId w:val="28"/>
  </w:num>
  <w:num w:numId="5">
    <w:abstractNumId w:val="18"/>
  </w:num>
  <w:num w:numId="6">
    <w:abstractNumId w:val="19"/>
  </w:num>
  <w:num w:numId="7">
    <w:abstractNumId w:val="23"/>
  </w:num>
  <w:num w:numId="8">
    <w:abstractNumId w:val="3"/>
  </w:num>
  <w:num w:numId="9">
    <w:abstractNumId w:val="21"/>
  </w:num>
  <w:num w:numId="10">
    <w:abstractNumId w:val="7"/>
  </w:num>
  <w:num w:numId="11">
    <w:abstractNumId w:val="36"/>
  </w:num>
  <w:num w:numId="12">
    <w:abstractNumId w:val="16"/>
  </w:num>
  <w:num w:numId="13">
    <w:abstractNumId w:val="15"/>
  </w:num>
  <w:num w:numId="14">
    <w:abstractNumId w:val="27"/>
  </w:num>
  <w:num w:numId="15">
    <w:abstractNumId w:val="6"/>
  </w:num>
  <w:num w:numId="16">
    <w:abstractNumId w:val="35"/>
  </w:num>
  <w:num w:numId="17">
    <w:abstractNumId w:val="25"/>
  </w:num>
  <w:num w:numId="18">
    <w:abstractNumId w:val="14"/>
  </w:num>
  <w:num w:numId="19">
    <w:abstractNumId w:val="9"/>
  </w:num>
  <w:num w:numId="20">
    <w:abstractNumId w:val="12"/>
  </w:num>
  <w:num w:numId="21">
    <w:abstractNumId w:val="39"/>
  </w:num>
  <w:num w:numId="22">
    <w:abstractNumId w:val="11"/>
  </w:num>
  <w:num w:numId="23">
    <w:abstractNumId w:val="20"/>
  </w:num>
  <w:num w:numId="24">
    <w:abstractNumId w:val="30"/>
  </w:num>
  <w:num w:numId="25">
    <w:abstractNumId w:val="17"/>
  </w:num>
  <w:num w:numId="26">
    <w:abstractNumId w:val="13"/>
  </w:num>
  <w:num w:numId="27">
    <w:abstractNumId w:val="22"/>
  </w:num>
  <w:num w:numId="28">
    <w:abstractNumId w:val="0"/>
  </w:num>
  <w:num w:numId="29">
    <w:abstractNumId w:val="38"/>
  </w:num>
  <w:num w:numId="30">
    <w:abstractNumId w:val="32"/>
  </w:num>
  <w:num w:numId="31">
    <w:abstractNumId w:val="29"/>
  </w:num>
  <w:num w:numId="32">
    <w:abstractNumId w:val="26"/>
  </w:num>
  <w:num w:numId="33">
    <w:abstractNumId w:val="37"/>
  </w:num>
  <w:num w:numId="34">
    <w:abstractNumId w:val="8"/>
  </w:num>
  <w:num w:numId="35">
    <w:abstractNumId w:val="31"/>
  </w:num>
  <w:num w:numId="36">
    <w:abstractNumId w:val="2"/>
  </w:num>
  <w:num w:numId="37">
    <w:abstractNumId w:val="10"/>
  </w:num>
  <w:num w:numId="38">
    <w:abstractNumId w:val="4"/>
  </w:num>
  <w:num w:numId="39">
    <w:abstractNumId w:val="34"/>
  </w:num>
  <w:num w:numId="40">
    <w:abstractNumId w:val="1"/>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BA"/>
    <w:rsid w:val="00000C25"/>
    <w:rsid w:val="0000699B"/>
    <w:rsid w:val="00010FBA"/>
    <w:rsid w:val="000256AD"/>
    <w:rsid w:val="00044C2E"/>
    <w:rsid w:val="00047064"/>
    <w:rsid w:val="0005625F"/>
    <w:rsid w:val="000627ED"/>
    <w:rsid w:val="00064479"/>
    <w:rsid w:val="00073D17"/>
    <w:rsid w:val="00090F45"/>
    <w:rsid w:val="000B002C"/>
    <w:rsid w:val="000C52F7"/>
    <w:rsid w:val="000C5E6F"/>
    <w:rsid w:val="000C64C5"/>
    <w:rsid w:val="000D12B7"/>
    <w:rsid w:val="000E3549"/>
    <w:rsid w:val="000E62A0"/>
    <w:rsid w:val="000F0B38"/>
    <w:rsid w:val="00103A58"/>
    <w:rsid w:val="001042FC"/>
    <w:rsid w:val="00105EB2"/>
    <w:rsid w:val="00113522"/>
    <w:rsid w:val="00113971"/>
    <w:rsid w:val="0011536A"/>
    <w:rsid w:val="00117443"/>
    <w:rsid w:val="001241EE"/>
    <w:rsid w:val="001450DE"/>
    <w:rsid w:val="00146478"/>
    <w:rsid w:val="00146D88"/>
    <w:rsid w:val="00152EFF"/>
    <w:rsid w:val="001543A5"/>
    <w:rsid w:val="00157C93"/>
    <w:rsid w:val="001706CE"/>
    <w:rsid w:val="00172A5E"/>
    <w:rsid w:val="00173973"/>
    <w:rsid w:val="00173B44"/>
    <w:rsid w:val="001857DF"/>
    <w:rsid w:val="00190BBE"/>
    <w:rsid w:val="00197CDA"/>
    <w:rsid w:val="001A2478"/>
    <w:rsid w:val="001A2EEB"/>
    <w:rsid w:val="001A5A8E"/>
    <w:rsid w:val="001A7416"/>
    <w:rsid w:val="001B252B"/>
    <w:rsid w:val="001B7224"/>
    <w:rsid w:val="001B727C"/>
    <w:rsid w:val="001C0422"/>
    <w:rsid w:val="001D0031"/>
    <w:rsid w:val="001F75CC"/>
    <w:rsid w:val="002158DB"/>
    <w:rsid w:val="00217E6A"/>
    <w:rsid w:val="00230788"/>
    <w:rsid w:val="0023144B"/>
    <w:rsid w:val="00234E20"/>
    <w:rsid w:val="00235EE9"/>
    <w:rsid w:val="00241748"/>
    <w:rsid w:val="002455D9"/>
    <w:rsid w:val="00254836"/>
    <w:rsid w:val="0026072E"/>
    <w:rsid w:val="002621BE"/>
    <w:rsid w:val="002627B6"/>
    <w:rsid w:val="00263311"/>
    <w:rsid w:val="002660C7"/>
    <w:rsid w:val="00267F39"/>
    <w:rsid w:val="0027707B"/>
    <w:rsid w:val="002801D8"/>
    <w:rsid w:val="002873A5"/>
    <w:rsid w:val="00290185"/>
    <w:rsid w:val="00296659"/>
    <w:rsid w:val="002A2642"/>
    <w:rsid w:val="002A2F94"/>
    <w:rsid w:val="002B7E8C"/>
    <w:rsid w:val="002C1711"/>
    <w:rsid w:val="002D7339"/>
    <w:rsid w:val="002D7A03"/>
    <w:rsid w:val="002F230F"/>
    <w:rsid w:val="002F2D3A"/>
    <w:rsid w:val="002F31C9"/>
    <w:rsid w:val="00301C4A"/>
    <w:rsid w:val="003037BB"/>
    <w:rsid w:val="00310F67"/>
    <w:rsid w:val="00330811"/>
    <w:rsid w:val="00330AD2"/>
    <w:rsid w:val="0034142C"/>
    <w:rsid w:val="00347F76"/>
    <w:rsid w:val="00353DB8"/>
    <w:rsid w:val="00355AC0"/>
    <w:rsid w:val="00357CFC"/>
    <w:rsid w:val="00364C60"/>
    <w:rsid w:val="00372E02"/>
    <w:rsid w:val="0038662A"/>
    <w:rsid w:val="00387B0C"/>
    <w:rsid w:val="00391B42"/>
    <w:rsid w:val="003A0373"/>
    <w:rsid w:val="003B524E"/>
    <w:rsid w:val="003C38F7"/>
    <w:rsid w:val="003C6D49"/>
    <w:rsid w:val="003D0640"/>
    <w:rsid w:val="003D781C"/>
    <w:rsid w:val="003F0088"/>
    <w:rsid w:val="004118DD"/>
    <w:rsid w:val="0041725A"/>
    <w:rsid w:val="004203D6"/>
    <w:rsid w:val="0042045A"/>
    <w:rsid w:val="004270C4"/>
    <w:rsid w:val="004316F1"/>
    <w:rsid w:val="0043573D"/>
    <w:rsid w:val="00440A67"/>
    <w:rsid w:val="00441560"/>
    <w:rsid w:val="004561E8"/>
    <w:rsid w:val="00482B82"/>
    <w:rsid w:val="00484522"/>
    <w:rsid w:val="004A3E31"/>
    <w:rsid w:val="004A7441"/>
    <w:rsid w:val="004B7476"/>
    <w:rsid w:val="004C081E"/>
    <w:rsid w:val="004C08D6"/>
    <w:rsid w:val="004C2D38"/>
    <w:rsid w:val="004C5720"/>
    <w:rsid w:val="004C76CB"/>
    <w:rsid w:val="004E031A"/>
    <w:rsid w:val="004F1501"/>
    <w:rsid w:val="004F2FC4"/>
    <w:rsid w:val="004F57A6"/>
    <w:rsid w:val="004F6ECD"/>
    <w:rsid w:val="00500226"/>
    <w:rsid w:val="005243F5"/>
    <w:rsid w:val="00524692"/>
    <w:rsid w:val="0053550A"/>
    <w:rsid w:val="00536262"/>
    <w:rsid w:val="00537A94"/>
    <w:rsid w:val="00541A8B"/>
    <w:rsid w:val="005511D0"/>
    <w:rsid w:val="0056107C"/>
    <w:rsid w:val="005623E7"/>
    <w:rsid w:val="005626F4"/>
    <w:rsid w:val="005739ED"/>
    <w:rsid w:val="0057549E"/>
    <w:rsid w:val="005807A7"/>
    <w:rsid w:val="005969CE"/>
    <w:rsid w:val="00597F20"/>
    <w:rsid w:val="005A4AFD"/>
    <w:rsid w:val="005B46D9"/>
    <w:rsid w:val="005C44F4"/>
    <w:rsid w:val="005C605F"/>
    <w:rsid w:val="005D56E0"/>
    <w:rsid w:val="005E08BA"/>
    <w:rsid w:val="005E0FF9"/>
    <w:rsid w:val="005E31F3"/>
    <w:rsid w:val="0060202F"/>
    <w:rsid w:val="00603704"/>
    <w:rsid w:val="00626C6C"/>
    <w:rsid w:val="00633D8F"/>
    <w:rsid w:val="0063494C"/>
    <w:rsid w:val="00637147"/>
    <w:rsid w:val="006402E4"/>
    <w:rsid w:val="006428B3"/>
    <w:rsid w:val="006437DB"/>
    <w:rsid w:val="00644EE9"/>
    <w:rsid w:val="00652471"/>
    <w:rsid w:val="00654CBA"/>
    <w:rsid w:val="00657342"/>
    <w:rsid w:val="00663FF0"/>
    <w:rsid w:val="0066595F"/>
    <w:rsid w:val="00673E23"/>
    <w:rsid w:val="00676C9E"/>
    <w:rsid w:val="006928D5"/>
    <w:rsid w:val="006A13DA"/>
    <w:rsid w:val="006A6A76"/>
    <w:rsid w:val="006A7F58"/>
    <w:rsid w:val="006B1E15"/>
    <w:rsid w:val="006C0AD4"/>
    <w:rsid w:val="006D18E2"/>
    <w:rsid w:val="006D1B44"/>
    <w:rsid w:val="006E4D7B"/>
    <w:rsid w:val="006F35B4"/>
    <w:rsid w:val="006F4892"/>
    <w:rsid w:val="00702A9C"/>
    <w:rsid w:val="007058FA"/>
    <w:rsid w:val="00713921"/>
    <w:rsid w:val="00724401"/>
    <w:rsid w:val="00735C7E"/>
    <w:rsid w:val="00740D69"/>
    <w:rsid w:val="00747F8C"/>
    <w:rsid w:val="00753DCE"/>
    <w:rsid w:val="00756AFA"/>
    <w:rsid w:val="0076332A"/>
    <w:rsid w:val="00770696"/>
    <w:rsid w:val="007747F7"/>
    <w:rsid w:val="007751CB"/>
    <w:rsid w:val="00775393"/>
    <w:rsid w:val="007769A4"/>
    <w:rsid w:val="00796AF4"/>
    <w:rsid w:val="007A1485"/>
    <w:rsid w:val="007A706F"/>
    <w:rsid w:val="007B286C"/>
    <w:rsid w:val="007B34DD"/>
    <w:rsid w:val="007B640C"/>
    <w:rsid w:val="007B7272"/>
    <w:rsid w:val="007B7D9F"/>
    <w:rsid w:val="007C096D"/>
    <w:rsid w:val="007C697C"/>
    <w:rsid w:val="007C7CB8"/>
    <w:rsid w:val="007D26EB"/>
    <w:rsid w:val="007D4BD9"/>
    <w:rsid w:val="007D4F21"/>
    <w:rsid w:val="007D7EB6"/>
    <w:rsid w:val="007F367B"/>
    <w:rsid w:val="008036EC"/>
    <w:rsid w:val="00804427"/>
    <w:rsid w:val="00806C15"/>
    <w:rsid w:val="0081184F"/>
    <w:rsid w:val="00814711"/>
    <w:rsid w:val="00815941"/>
    <w:rsid w:val="008200E9"/>
    <w:rsid w:val="00820306"/>
    <w:rsid w:val="008319BF"/>
    <w:rsid w:val="008408F6"/>
    <w:rsid w:val="00851D2A"/>
    <w:rsid w:val="00855486"/>
    <w:rsid w:val="00862A1F"/>
    <w:rsid w:val="008673FB"/>
    <w:rsid w:val="00872005"/>
    <w:rsid w:val="00885C25"/>
    <w:rsid w:val="0089030E"/>
    <w:rsid w:val="0089092D"/>
    <w:rsid w:val="008942C1"/>
    <w:rsid w:val="008966EF"/>
    <w:rsid w:val="00897D9B"/>
    <w:rsid w:val="008B0250"/>
    <w:rsid w:val="008B4647"/>
    <w:rsid w:val="008C0CD0"/>
    <w:rsid w:val="008C117A"/>
    <w:rsid w:val="008C5BCF"/>
    <w:rsid w:val="008D3974"/>
    <w:rsid w:val="008E1047"/>
    <w:rsid w:val="00900ABE"/>
    <w:rsid w:val="009251D8"/>
    <w:rsid w:val="00926710"/>
    <w:rsid w:val="009527BC"/>
    <w:rsid w:val="0095424C"/>
    <w:rsid w:val="009618D1"/>
    <w:rsid w:val="009635D8"/>
    <w:rsid w:val="009715D4"/>
    <w:rsid w:val="009867A0"/>
    <w:rsid w:val="0099518C"/>
    <w:rsid w:val="009A72A5"/>
    <w:rsid w:val="009A74DD"/>
    <w:rsid w:val="009B5D02"/>
    <w:rsid w:val="009B755C"/>
    <w:rsid w:val="009C6884"/>
    <w:rsid w:val="009C78E8"/>
    <w:rsid w:val="009D0650"/>
    <w:rsid w:val="00A0089F"/>
    <w:rsid w:val="00A00A44"/>
    <w:rsid w:val="00A01ECC"/>
    <w:rsid w:val="00A06364"/>
    <w:rsid w:val="00A2412C"/>
    <w:rsid w:val="00A273F8"/>
    <w:rsid w:val="00A30383"/>
    <w:rsid w:val="00A30919"/>
    <w:rsid w:val="00A52A4E"/>
    <w:rsid w:val="00A54158"/>
    <w:rsid w:val="00A55F88"/>
    <w:rsid w:val="00A601A0"/>
    <w:rsid w:val="00A63A0F"/>
    <w:rsid w:val="00A64DEC"/>
    <w:rsid w:val="00A82247"/>
    <w:rsid w:val="00A86134"/>
    <w:rsid w:val="00A86DDB"/>
    <w:rsid w:val="00A91EA7"/>
    <w:rsid w:val="00A94F54"/>
    <w:rsid w:val="00AB3490"/>
    <w:rsid w:val="00AB6900"/>
    <w:rsid w:val="00AB7AA2"/>
    <w:rsid w:val="00AC2010"/>
    <w:rsid w:val="00AC7F0B"/>
    <w:rsid w:val="00AD68D9"/>
    <w:rsid w:val="00AE04BE"/>
    <w:rsid w:val="00AE7B8F"/>
    <w:rsid w:val="00AF6266"/>
    <w:rsid w:val="00AF7326"/>
    <w:rsid w:val="00B14196"/>
    <w:rsid w:val="00B30B29"/>
    <w:rsid w:val="00B629E9"/>
    <w:rsid w:val="00B7085D"/>
    <w:rsid w:val="00B82357"/>
    <w:rsid w:val="00B832DC"/>
    <w:rsid w:val="00B901A2"/>
    <w:rsid w:val="00BA22C5"/>
    <w:rsid w:val="00BA50B7"/>
    <w:rsid w:val="00BB76ED"/>
    <w:rsid w:val="00BC3A77"/>
    <w:rsid w:val="00BD1B31"/>
    <w:rsid w:val="00BE59A2"/>
    <w:rsid w:val="00BE5FAB"/>
    <w:rsid w:val="00BF1A15"/>
    <w:rsid w:val="00BF651C"/>
    <w:rsid w:val="00BF6D34"/>
    <w:rsid w:val="00C0280B"/>
    <w:rsid w:val="00C114B2"/>
    <w:rsid w:val="00C203DA"/>
    <w:rsid w:val="00C31BD4"/>
    <w:rsid w:val="00C32BE0"/>
    <w:rsid w:val="00C3454C"/>
    <w:rsid w:val="00C3771B"/>
    <w:rsid w:val="00C4074F"/>
    <w:rsid w:val="00C71B7B"/>
    <w:rsid w:val="00C840AF"/>
    <w:rsid w:val="00C85A23"/>
    <w:rsid w:val="00C94387"/>
    <w:rsid w:val="00CB4B88"/>
    <w:rsid w:val="00CC42A5"/>
    <w:rsid w:val="00CD22E0"/>
    <w:rsid w:val="00CD2AAB"/>
    <w:rsid w:val="00CD57A7"/>
    <w:rsid w:val="00CD63C9"/>
    <w:rsid w:val="00CE509C"/>
    <w:rsid w:val="00CF3CF1"/>
    <w:rsid w:val="00D11062"/>
    <w:rsid w:val="00D110CC"/>
    <w:rsid w:val="00D240A8"/>
    <w:rsid w:val="00D247DC"/>
    <w:rsid w:val="00D310BF"/>
    <w:rsid w:val="00D35DCE"/>
    <w:rsid w:val="00D419C9"/>
    <w:rsid w:val="00D42048"/>
    <w:rsid w:val="00D43377"/>
    <w:rsid w:val="00D4410B"/>
    <w:rsid w:val="00D46432"/>
    <w:rsid w:val="00D5431A"/>
    <w:rsid w:val="00D54D6C"/>
    <w:rsid w:val="00D55BEC"/>
    <w:rsid w:val="00D55C2B"/>
    <w:rsid w:val="00D63D63"/>
    <w:rsid w:val="00D74B53"/>
    <w:rsid w:val="00D768AA"/>
    <w:rsid w:val="00D83A93"/>
    <w:rsid w:val="00D9795A"/>
    <w:rsid w:val="00DA2D7A"/>
    <w:rsid w:val="00DA533B"/>
    <w:rsid w:val="00DC1483"/>
    <w:rsid w:val="00DC24F7"/>
    <w:rsid w:val="00DC2CD1"/>
    <w:rsid w:val="00DD064F"/>
    <w:rsid w:val="00DE2DCB"/>
    <w:rsid w:val="00E07A22"/>
    <w:rsid w:val="00E32E68"/>
    <w:rsid w:val="00E33E9C"/>
    <w:rsid w:val="00E34F29"/>
    <w:rsid w:val="00E52395"/>
    <w:rsid w:val="00E54ABE"/>
    <w:rsid w:val="00E67631"/>
    <w:rsid w:val="00E73080"/>
    <w:rsid w:val="00E74ED5"/>
    <w:rsid w:val="00E75F05"/>
    <w:rsid w:val="00E7662E"/>
    <w:rsid w:val="00E866E7"/>
    <w:rsid w:val="00E8673C"/>
    <w:rsid w:val="00E96953"/>
    <w:rsid w:val="00EA76EE"/>
    <w:rsid w:val="00EB1928"/>
    <w:rsid w:val="00EC1895"/>
    <w:rsid w:val="00EC1B6A"/>
    <w:rsid w:val="00EC2DFF"/>
    <w:rsid w:val="00F0182E"/>
    <w:rsid w:val="00F01E5A"/>
    <w:rsid w:val="00F1271A"/>
    <w:rsid w:val="00F21A2B"/>
    <w:rsid w:val="00F22A0C"/>
    <w:rsid w:val="00F23B8D"/>
    <w:rsid w:val="00F24A02"/>
    <w:rsid w:val="00F30C53"/>
    <w:rsid w:val="00F3109F"/>
    <w:rsid w:val="00F313CF"/>
    <w:rsid w:val="00F477E6"/>
    <w:rsid w:val="00F65715"/>
    <w:rsid w:val="00F66C03"/>
    <w:rsid w:val="00F71191"/>
    <w:rsid w:val="00F71A5A"/>
    <w:rsid w:val="00F8762E"/>
    <w:rsid w:val="00FC06CA"/>
    <w:rsid w:val="00FC3CA9"/>
    <w:rsid w:val="00FC593C"/>
    <w:rsid w:val="00FD0106"/>
    <w:rsid w:val="00FD17E5"/>
    <w:rsid w:val="00FD259E"/>
    <w:rsid w:val="00FD418E"/>
    <w:rsid w:val="00FD4D79"/>
    <w:rsid w:val="00FD6089"/>
    <w:rsid w:val="00FE6C5D"/>
    <w:rsid w:val="00FF2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A1AF96"/>
  <w15:docId w15:val="{B9A3C809-A6F4-47AE-A2F4-F5DD36D0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99B"/>
    <w:rPr>
      <w:sz w:val="24"/>
      <w:szCs w:val="24"/>
    </w:rPr>
  </w:style>
  <w:style w:type="paragraph" w:styleId="Heading1">
    <w:name w:val="heading 1"/>
    <w:basedOn w:val="Normal"/>
    <w:next w:val="Normal"/>
    <w:qFormat/>
    <w:rsid w:val="00DA2D7A"/>
    <w:pPr>
      <w:keepNext/>
      <w:outlineLvl w:val="0"/>
    </w:pPr>
    <w:rPr>
      <w:b/>
      <w:bCs/>
    </w:rPr>
  </w:style>
  <w:style w:type="paragraph" w:styleId="Heading2">
    <w:name w:val="heading 2"/>
    <w:basedOn w:val="Normal"/>
    <w:next w:val="Normal"/>
    <w:link w:val="Heading2Char"/>
    <w:qFormat/>
    <w:rsid w:val="009C68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63494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B74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2D7A"/>
    <w:rPr>
      <w:color w:val="0000FF"/>
      <w:u w:val="single"/>
    </w:rPr>
  </w:style>
  <w:style w:type="paragraph" w:styleId="PlainText">
    <w:name w:val="Plain Text"/>
    <w:basedOn w:val="Normal"/>
    <w:rsid w:val="00DA2D7A"/>
    <w:rPr>
      <w:rFonts w:ascii="Courier New" w:hAnsi="Courier New" w:cs="Courier New"/>
      <w:sz w:val="20"/>
      <w:szCs w:val="20"/>
    </w:rPr>
  </w:style>
  <w:style w:type="paragraph" w:styleId="NormalWeb">
    <w:name w:val="Normal (Web)"/>
    <w:basedOn w:val="Normal"/>
    <w:rsid w:val="00DA2D7A"/>
    <w:pPr>
      <w:spacing w:before="100" w:beforeAutospacing="1" w:after="100" w:afterAutospacing="1"/>
    </w:pPr>
    <w:rPr>
      <w:color w:val="000000"/>
    </w:rPr>
  </w:style>
  <w:style w:type="character" w:customStyle="1" w:styleId="tittles1">
    <w:name w:val="tittles1"/>
    <w:basedOn w:val="DefaultParagraphFont"/>
    <w:rsid w:val="00DA2D7A"/>
    <w:rPr>
      <w:rFonts w:ascii="Verdana" w:hAnsi="Verdana" w:hint="default"/>
      <w:b/>
      <w:bCs/>
      <w:i w:val="0"/>
      <w:iCs w:val="0"/>
      <w:color w:val="002B82"/>
      <w:sz w:val="22"/>
      <w:szCs w:val="22"/>
    </w:rPr>
  </w:style>
  <w:style w:type="character" w:customStyle="1" w:styleId="bodytext1">
    <w:name w:val="bodytext1"/>
    <w:basedOn w:val="DefaultParagraphFont"/>
    <w:rsid w:val="00DA2D7A"/>
    <w:rPr>
      <w:rFonts w:ascii="Verdana" w:hAnsi="Verdana" w:hint="default"/>
      <w:i w:val="0"/>
      <w:iCs w:val="0"/>
      <w:color w:val="00236C"/>
      <w:sz w:val="18"/>
      <w:szCs w:val="18"/>
    </w:rPr>
  </w:style>
  <w:style w:type="paragraph" w:styleId="Title">
    <w:name w:val="Title"/>
    <w:basedOn w:val="Normal"/>
    <w:qFormat/>
    <w:rsid w:val="00DA2D7A"/>
    <w:pPr>
      <w:jc w:val="center"/>
    </w:pPr>
    <w:rPr>
      <w:b/>
      <w:bCs/>
    </w:rPr>
  </w:style>
  <w:style w:type="paragraph" w:styleId="Header">
    <w:name w:val="header"/>
    <w:basedOn w:val="Normal"/>
    <w:rsid w:val="002B7E8C"/>
    <w:pPr>
      <w:tabs>
        <w:tab w:val="center" w:pos="4320"/>
        <w:tab w:val="right" w:pos="8640"/>
      </w:tabs>
    </w:pPr>
    <w:rPr>
      <w:rFonts w:ascii="Times" w:hAnsi="Times" w:cs="Times"/>
    </w:rPr>
  </w:style>
  <w:style w:type="paragraph" w:styleId="BodyTextIndent">
    <w:name w:val="Body Text Indent"/>
    <w:basedOn w:val="Normal"/>
    <w:rsid w:val="003B524E"/>
    <w:pPr>
      <w:ind w:left="720" w:hanging="720"/>
    </w:pPr>
    <w:rPr>
      <w:rFonts w:ascii="Times" w:hAnsi="Times" w:cs="Times"/>
    </w:rPr>
  </w:style>
  <w:style w:type="paragraph" w:styleId="Footer">
    <w:name w:val="footer"/>
    <w:basedOn w:val="Normal"/>
    <w:rsid w:val="007D4BD9"/>
    <w:pPr>
      <w:tabs>
        <w:tab w:val="center" w:pos="4320"/>
        <w:tab w:val="right" w:pos="8640"/>
      </w:tabs>
    </w:pPr>
  </w:style>
  <w:style w:type="paragraph" w:styleId="BalloonText">
    <w:name w:val="Balloon Text"/>
    <w:basedOn w:val="Normal"/>
    <w:semiHidden/>
    <w:rsid w:val="007D4F21"/>
    <w:rPr>
      <w:rFonts w:ascii="Tahoma" w:hAnsi="Tahoma" w:cs="Tahoma"/>
      <w:sz w:val="16"/>
      <w:szCs w:val="16"/>
    </w:rPr>
  </w:style>
  <w:style w:type="paragraph" w:styleId="ListParagraph">
    <w:name w:val="List Paragraph"/>
    <w:basedOn w:val="Normal"/>
    <w:uiPriority w:val="34"/>
    <w:qFormat/>
    <w:rsid w:val="006D18E2"/>
    <w:pPr>
      <w:ind w:left="720"/>
      <w:contextualSpacing/>
    </w:pPr>
  </w:style>
  <w:style w:type="character" w:styleId="FollowedHyperlink">
    <w:name w:val="FollowedHyperlink"/>
    <w:basedOn w:val="DefaultParagraphFont"/>
    <w:rsid w:val="003D781C"/>
    <w:rPr>
      <w:color w:val="800080" w:themeColor="followedHyperlink"/>
      <w:u w:val="single"/>
    </w:rPr>
  </w:style>
  <w:style w:type="character" w:customStyle="1" w:styleId="Heading3Char">
    <w:name w:val="Heading 3 Char"/>
    <w:basedOn w:val="DefaultParagraphFont"/>
    <w:link w:val="Heading3"/>
    <w:semiHidden/>
    <w:rsid w:val="0063494C"/>
    <w:rPr>
      <w:rFonts w:asciiTheme="majorHAnsi" w:eastAsiaTheme="majorEastAsia" w:hAnsiTheme="majorHAnsi" w:cstheme="majorBidi"/>
      <w:b/>
      <w:bCs/>
      <w:color w:val="4F81BD" w:themeColor="accent1"/>
      <w:sz w:val="24"/>
      <w:szCs w:val="24"/>
    </w:rPr>
  </w:style>
  <w:style w:type="table" w:styleId="TableGrid">
    <w:name w:val="Table Grid"/>
    <w:basedOn w:val="TableNormal"/>
    <w:rsid w:val="001857DF"/>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rsid w:val="004B7476"/>
    <w:rPr>
      <w:rFonts w:asciiTheme="majorHAnsi" w:eastAsiaTheme="majorEastAsia" w:hAnsiTheme="majorHAnsi" w:cstheme="majorBidi"/>
      <w:b/>
      <w:bCs/>
      <w:i/>
      <w:iCs/>
      <w:color w:val="4F81BD" w:themeColor="accent1"/>
      <w:sz w:val="24"/>
      <w:szCs w:val="24"/>
    </w:rPr>
  </w:style>
  <w:style w:type="character" w:styleId="PageNumber">
    <w:name w:val="page number"/>
    <w:basedOn w:val="DefaultParagraphFont"/>
    <w:rsid w:val="004B7476"/>
  </w:style>
  <w:style w:type="character" w:customStyle="1" w:styleId="Heading2Char">
    <w:name w:val="Heading 2 Char"/>
    <w:basedOn w:val="DefaultParagraphFont"/>
    <w:link w:val="Heading2"/>
    <w:rsid w:val="00173B44"/>
    <w:rPr>
      <w:rFonts w:ascii="Arial" w:hAnsi="Arial" w:cs="Arial"/>
      <w:b/>
      <w:bCs/>
      <w:i/>
      <w:iCs/>
      <w:sz w:val="28"/>
      <w:szCs w:val="28"/>
    </w:rPr>
  </w:style>
  <w:style w:type="paragraph" w:customStyle="1" w:styleId="indent1">
    <w:name w:val="indent1"/>
    <w:basedOn w:val="Normal"/>
    <w:uiPriority w:val="99"/>
    <w:rsid w:val="00FD0106"/>
    <w:pPr>
      <w:spacing w:before="100" w:beforeAutospacing="1" w:after="100" w:afterAutospacing="1"/>
    </w:pPr>
    <w:rPr>
      <w:rFonts w:eastAsiaTheme="minorHAnsi"/>
    </w:rPr>
  </w:style>
  <w:style w:type="character" w:styleId="CommentReference">
    <w:name w:val="annotation reference"/>
    <w:basedOn w:val="DefaultParagraphFont"/>
    <w:rsid w:val="00BF1A15"/>
    <w:rPr>
      <w:sz w:val="16"/>
      <w:szCs w:val="16"/>
    </w:rPr>
  </w:style>
  <w:style w:type="paragraph" w:styleId="CommentText">
    <w:name w:val="annotation text"/>
    <w:basedOn w:val="Normal"/>
    <w:link w:val="CommentTextChar"/>
    <w:rsid w:val="00BF1A15"/>
    <w:rPr>
      <w:sz w:val="20"/>
      <w:szCs w:val="20"/>
    </w:rPr>
  </w:style>
  <w:style w:type="character" w:customStyle="1" w:styleId="CommentTextChar">
    <w:name w:val="Comment Text Char"/>
    <w:basedOn w:val="DefaultParagraphFont"/>
    <w:link w:val="CommentText"/>
    <w:rsid w:val="00BF1A15"/>
  </w:style>
  <w:style w:type="paragraph" w:styleId="CommentSubject">
    <w:name w:val="annotation subject"/>
    <w:basedOn w:val="CommentText"/>
    <w:next w:val="CommentText"/>
    <w:link w:val="CommentSubjectChar"/>
    <w:rsid w:val="00BF1A15"/>
    <w:rPr>
      <w:b/>
      <w:bCs/>
    </w:rPr>
  </w:style>
  <w:style w:type="character" w:customStyle="1" w:styleId="CommentSubjectChar">
    <w:name w:val="Comment Subject Char"/>
    <w:basedOn w:val="CommentTextChar"/>
    <w:link w:val="CommentSubject"/>
    <w:rsid w:val="00BF1A15"/>
    <w:rPr>
      <w:b/>
      <w:bCs/>
    </w:rPr>
  </w:style>
  <w:style w:type="character" w:customStyle="1" w:styleId="UnresolvedMention">
    <w:name w:val="Unresolved Mention"/>
    <w:basedOn w:val="DefaultParagraphFont"/>
    <w:uiPriority w:val="99"/>
    <w:semiHidden/>
    <w:unhideWhenUsed/>
    <w:rsid w:val="00770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ackg\Desktop\Learning-support@ufl.edu" TargetMode="External"/><Relationship Id="rId13" Type="http://schemas.openxmlformats.org/officeDocument/2006/relationships/hyperlink" Target="mailto:c.adamsmitchell@ufl.edu" TargetMode="External"/><Relationship Id="rId18" Type="http://schemas.openxmlformats.org/officeDocument/2006/relationships/hyperlink" Target="https://www.dso.ufl.edu/drc"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hcc.ufl.edu/" TargetMode="External"/><Relationship Id="rId7" Type="http://schemas.openxmlformats.org/officeDocument/2006/relationships/endnotes" Target="endnotes.xml"/><Relationship Id="rId12" Type="http://schemas.openxmlformats.org/officeDocument/2006/relationships/hyperlink" Target="http://www.multicultural.ufl.edu" TargetMode="External"/><Relationship Id="rId17" Type="http://schemas.openxmlformats.org/officeDocument/2006/relationships/hyperlink" Target="http://www.dso.ufl.edu/studenthandbook/studentrights.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so.ufl.edu/sccr" TargetMode="External"/><Relationship Id="rId20" Type="http://schemas.openxmlformats.org/officeDocument/2006/relationships/hyperlink" Target="http://www.umatter.ufl.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ufl.edu/ugrad/current/regulations/info/grades.asp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dso.ufl.edu/sccr/process/student-conduct-honor-code/" TargetMode="External"/><Relationship Id="rId23" Type="http://schemas.openxmlformats.org/officeDocument/2006/relationships/hyperlink" Target="mailto:umatter@ufl.edu" TargetMode="External"/><Relationship Id="rId28" Type="http://schemas.openxmlformats.org/officeDocument/2006/relationships/fontTable" Target="fontTable.xml"/><Relationship Id="rId10" Type="http://schemas.openxmlformats.org/officeDocument/2006/relationships/hyperlink" Target="http://slhs.phhp.ufl.edu/student-info/participant-pool-2/" TargetMode="External"/><Relationship Id="rId19" Type="http://schemas.openxmlformats.org/officeDocument/2006/relationships/hyperlink" Target="http://www.counseling.ufl.edu" TargetMode="External"/><Relationship Id="rId4" Type="http://schemas.openxmlformats.org/officeDocument/2006/relationships/settings" Target="settings.xml"/><Relationship Id="rId9" Type="http://schemas.openxmlformats.org/officeDocument/2006/relationships/hyperlink" Target="https://lss.at.ufl.edu/help.shtml" TargetMode="External"/><Relationship Id="rId14" Type="http://schemas.openxmlformats.org/officeDocument/2006/relationships/hyperlink" Target="https://evaluations.ufl.edu/" TargetMode="External"/><Relationship Id="rId22" Type="http://schemas.openxmlformats.org/officeDocument/2006/relationships/image" Target="media/image1.png"/><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3DAE7-9ADD-47F7-B349-DC68665E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3174</Words>
  <Characters>18859</Characters>
  <Application>Microsoft Office Word</Application>
  <DocSecurity>4</DocSecurity>
  <Lines>157</Lines>
  <Paragraphs>43</Paragraphs>
  <ScaleCrop>false</ScaleCrop>
  <HeadingPairs>
    <vt:vector size="2" baseType="variant">
      <vt:variant>
        <vt:lpstr>Title</vt:lpstr>
      </vt:variant>
      <vt:variant>
        <vt:i4>1</vt:i4>
      </vt:variant>
    </vt:vector>
  </HeadingPairs>
  <TitlesOfParts>
    <vt:vector size="1" baseType="lpstr">
      <vt:lpstr>SPA 3101</vt:lpstr>
    </vt:vector>
  </TitlesOfParts>
  <Company>College of Public Health &amp; Health Professions</Company>
  <LinksUpToDate>false</LinksUpToDate>
  <CharactersWithSpaces>21990</CharactersWithSpaces>
  <SharedDoc>false</SharedDoc>
  <HLinks>
    <vt:vector size="48" baseType="variant">
      <vt:variant>
        <vt:i4>5832731</vt:i4>
      </vt:variant>
      <vt:variant>
        <vt:i4>21</vt:i4>
      </vt:variant>
      <vt:variant>
        <vt:i4>0</vt:i4>
      </vt:variant>
      <vt:variant>
        <vt:i4>5</vt:i4>
      </vt:variant>
      <vt:variant>
        <vt:lpwstr>http://www.ada.ufl.edu/office/ada.htm</vt:lpwstr>
      </vt:variant>
      <vt:variant>
        <vt:lpwstr/>
      </vt:variant>
      <vt:variant>
        <vt:i4>6488144</vt:i4>
      </vt:variant>
      <vt:variant>
        <vt:i4>18</vt:i4>
      </vt:variant>
      <vt:variant>
        <vt:i4>0</vt:i4>
      </vt:variant>
      <vt:variant>
        <vt:i4>5</vt:i4>
      </vt:variant>
      <vt:variant>
        <vt:lpwstr>mailto:Osfield@ufl.edu</vt:lpwstr>
      </vt:variant>
      <vt:variant>
        <vt:lpwstr/>
      </vt:variant>
      <vt:variant>
        <vt:i4>5374024</vt:i4>
      </vt:variant>
      <vt:variant>
        <vt:i4>15</vt:i4>
      </vt:variant>
      <vt:variant>
        <vt:i4>0</vt:i4>
      </vt:variant>
      <vt:variant>
        <vt:i4>5</vt:i4>
      </vt:variant>
      <vt:variant>
        <vt:lpwstr>http://www.ada.ufl.edu/index.htm</vt:lpwstr>
      </vt:variant>
      <vt:variant>
        <vt:lpwstr/>
      </vt:variant>
      <vt:variant>
        <vt:i4>2228348</vt:i4>
      </vt:variant>
      <vt:variant>
        <vt:i4>12</vt:i4>
      </vt:variant>
      <vt:variant>
        <vt:i4>0</vt:i4>
      </vt:variant>
      <vt:variant>
        <vt:i4>5</vt:i4>
      </vt:variant>
      <vt:variant>
        <vt:lpwstr>http://www.ufl.edu/</vt:lpwstr>
      </vt:variant>
      <vt:variant>
        <vt:lpwstr/>
      </vt:variant>
      <vt:variant>
        <vt:i4>2228348</vt:i4>
      </vt:variant>
      <vt:variant>
        <vt:i4>9</vt:i4>
      </vt:variant>
      <vt:variant>
        <vt:i4>0</vt:i4>
      </vt:variant>
      <vt:variant>
        <vt:i4>5</vt:i4>
      </vt:variant>
      <vt:variant>
        <vt:lpwstr>http://www.ufl.edu/</vt:lpwstr>
      </vt:variant>
      <vt:variant>
        <vt:lpwstr/>
      </vt:variant>
      <vt:variant>
        <vt:i4>655383</vt:i4>
      </vt:variant>
      <vt:variant>
        <vt:i4>6</vt:i4>
      </vt:variant>
      <vt:variant>
        <vt:i4>0</vt:i4>
      </vt:variant>
      <vt:variant>
        <vt:i4>5</vt:i4>
      </vt:variant>
      <vt:variant>
        <vt:lpwstr>http://www.dso.ufl.edu/judicial/</vt:lpwstr>
      </vt:variant>
      <vt:variant>
        <vt:lpwstr/>
      </vt:variant>
      <vt:variant>
        <vt:i4>6750295</vt:i4>
      </vt:variant>
      <vt:variant>
        <vt:i4>3</vt:i4>
      </vt:variant>
      <vt:variant>
        <vt:i4>0</vt:i4>
      </vt:variant>
      <vt:variant>
        <vt:i4>5</vt:i4>
      </vt:variant>
      <vt:variant>
        <vt:lpwstr>mailto:analise@ufl.edu</vt:lpwstr>
      </vt:variant>
      <vt:variant>
        <vt:lpwstr/>
      </vt:variant>
      <vt:variant>
        <vt:i4>852012</vt:i4>
      </vt:variant>
      <vt:variant>
        <vt:i4>0</vt:i4>
      </vt:variant>
      <vt:variant>
        <vt:i4>0</vt:i4>
      </vt:variant>
      <vt:variant>
        <vt:i4>5</vt:i4>
      </vt:variant>
      <vt:variant>
        <vt:lpwstr>mailto:laltmann@ufl.edu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 3101</dc:title>
  <dc:creator>Valued Gateway Client</dc:creator>
  <cp:lastModifiedBy>McDonnell,Brenda</cp:lastModifiedBy>
  <cp:revision>2</cp:revision>
  <cp:lastPrinted>2018-12-19T17:13:00Z</cp:lastPrinted>
  <dcterms:created xsi:type="dcterms:W3CDTF">2020-01-06T14:13:00Z</dcterms:created>
  <dcterms:modified xsi:type="dcterms:W3CDTF">2020-01-06T14:13:00Z</dcterms:modified>
</cp:coreProperties>
</file>